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ED" w:rsidRPr="007269BA" w:rsidRDefault="00075BED" w:rsidP="00075BED">
      <w:pPr>
        <w:spacing w:after="120" w:line="240" w:lineRule="auto"/>
        <w:jc w:val="center"/>
        <w:rPr>
          <w:rFonts w:ascii="Times New Roman" w:hAnsi="Times New Roman" w:cs="Times New Roman"/>
          <w:b/>
          <w:sz w:val="28"/>
          <w:szCs w:val="28"/>
        </w:rPr>
      </w:pPr>
      <w:r w:rsidRPr="007269BA">
        <w:rPr>
          <w:rFonts w:ascii="Times New Roman" w:hAnsi="Times New Roman" w:cs="Times New Roman"/>
          <w:b/>
          <w:sz w:val="28"/>
          <w:szCs w:val="28"/>
        </w:rPr>
        <w:t>MỘT SỐ CHÍNH SÁCH CÓ HIỆU LỰC TỪ THÁNG</w:t>
      </w:r>
      <w:r w:rsidR="00BB304D">
        <w:rPr>
          <w:rFonts w:ascii="Times New Roman" w:hAnsi="Times New Roman" w:cs="Times New Roman"/>
          <w:b/>
          <w:sz w:val="28"/>
          <w:szCs w:val="28"/>
          <w:lang w:val="en-US"/>
        </w:rPr>
        <w:t xml:space="preserve"> 6</w:t>
      </w:r>
      <w:r w:rsidRPr="007269BA">
        <w:rPr>
          <w:rFonts w:ascii="Times New Roman" w:hAnsi="Times New Roman" w:cs="Times New Roman"/>
          <w:b/>
          <w:sz w:val="28"/>
          <w:szCs w:val="28"/>
          <w:lang w:val="en-US"/>
        </w:rPr>
        <w:t>/202</w:t>
      </w:r>
      <w:r w:rsidR="00A77872">
        <w:rPr>
          <w:rFonts w:ascii="Times New Roman" w:hAnsi="Times New Roman" w:cs="Times New Roman"/>
          <w:b/>
          <w:sz w:val="28"/>
          <w:szCs w:val="28"/>
          <w:lang w:val="en-US"/>
        </w:rPr>
        <w:t>4</w:t>
      </w:r>
    </w:p>
    <w:p w:rsidR="00075BED" w:rsidRPr="007269BA" w:rsidRDefault="00075BED" w:rsidP="00075BED">
      <w:pPr>
        <w:spacing w:after="0" w:line="240" w:lineRule="auto"/>
        <w:jc w:val="center"/>
        <w:rPr>
          <w:rFonts w:ascii="Times New Roman" w:hAnsi="Times New Roman" w:cs="Times New Roman"/>
          <w:i/>
          <w:sz w:val="28"/>
          <w:szCs w:val="28"/>
          <w:lang w:val="en-US"/>
        </w:rPr>
      </w:pPr>
      <w:r w:rsidRPr="007269BA">
        <w:rPr>
          <w:rFonts w:ascii="Times New Roman" w:hAnsi="Times New Roman" w:cs="Times New Roman"/>
          <w:i/>
          <w:sz w:val="28"/>
          <w:szCs w:val="28"/>
        </w:rPr>
        <w:t>(Kèm theo Công văn số:</w:t>
      </w:r>
      <w:r w:rsidR="005802D0">
        <w:rPr>
          <w:rFonts w:ascii="Times New Roman" w:hAnsi="Times New Roman" w:cs="Times New Roman"/>
          <w:i/>
          <w:sz w:val="28"/>
          <w:szCs w:val="28"/>
          <w:lang w:val="en-US"/>
        </w:rPr>
        <w:t xml:space="preserve"> </w:t>
      </w:r>
      <w:r w:rsidR="00BB304D">
        <w:rPr>
          <w:rFonts w:ascii="Times New Roman" w:hAnsi="Times New Roman" w:cs="Times New Roman"/>
          <w:i/>
          <w:sz w:val="28"/>
          <w:szCs w:val="28"/>
          <w:lang w:val="en-US"/>
        </w:rPr>
        <w:t>08</w:t>
      </w:r>
      <w:r w:rsidRPr="007269BA">
        <w:rPr>
          <w:rFonts w:ascii="Times New Roman" w:hAnsi="Times New Roman" w:cs="Times New Roman"/>
          <w:i/>
          <w:sz w:val="28"/>
          <w:szCs w:val="28"/>
        </w:rPr>
        <w:t>/PB</w:t>
      </w:r>
      <w:r w:rsidR="001A332E">
        <w:rPr>
          <w:rFonts w:ascii="Times New Roman" w:hAnsi="Times New Roman" w:cs="Times New Roman"/>
          <w:i/>
          <w:sz w:val="28"/>
          <w:szCs w:val="28"/>
          <w:lang w:val="en-US"/>
        </w:rPr>
        <w:t>GD</w:t>
      </w:r>
      <w:r w:rsidRPr="007269BA">
        <w:rPr>
          <w:rFonts w:ascii="Times New Roman" w:hAnsi="Times New Roman" w:cs="Times New Roman"/>
          <w:i/>
          <w:sz w:val="28"/>
          <w:szCs w:val="28"/>
        </w:rPr>
        <w:t xml:space="preserve">PL ngày </w:t>
      </w:r>
      <w:r w:rsidR="005802D0">
        <w:rPr>
          <w:rFonts w:ascii="Times New Roman" w:hAnsi="Times New Roman" w:cs="Times New Roman"/>
          <w:i/>
          <w:sz w:val="28"/>
          <w:szCs w:val="28"/>
          <w:lang w:val="en-US"/>
        </w:rPr>
        <w:t>31/5/2024</w:t>
      </w:r>
    </w:p>
    <w:p w:rsidR="00075BED" w:rsidRPr="007269BA" w:rsidRDefault="00075BED" w:rsidP="00075BED">
      <w:pPr>
        <w:spacing w:after="0" w:line="240" w:lineRule="auto"/>
        <w:jc w:val="center"/>
        <w:rPr>
          <w:rFonts w:ascii="Times New Roman" w:hAnsi="Times New Roman" w:cs="Times New Roman"/>
          <w:i/>
          <w:sz w:val="28"/>
          <w:szCs w:val="28"/>
        </w:rPr>
      </w:pPr>
      <w:r w:rsidRPr="007269BA">
        <w:rPr>
          <w:rFonts w:ascii="Times New Roman" w:hAnsi="Times New Roman" w:cs="Times New Roman"/>
          <w:i/>
          <w:sz w:val="28"/>
          <w:szCs w:val="28"/>
        </w:rPr>
        <w:t>của Hội đồng PBGDPL thị xã)</w:t>
      </w:r>
    </w:p>
    <w:p w:rsidR="00075BED" w:rsidRPr="007269BA" w:rsidRDefault="003B10A4" w:rsidP="007137D4">
      <w:pPr>
        <w:spacing w:before="120" w:after="40" w:line="283" w:lineRule="auto"/>
        <w:jc w:val="both"/>
        <w:rPr>
          <w:rFonts w:ascii="Times New Roman" w:hAnsi="Times New Roman" w:cs="Times New Roman"/>
          <w:sz w:val="28"/>
          <w:szCs w:val="28"/>
        </w:rPr>
      </w:pPr>
      <w:r>
        <w:rPr>
          <w:rFonts w:ascii="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77.05pt;margin-top:3.05pt;width:87.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2x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"/>
        </w:pict>
      </w:r>
    </w:p>
    <w:p w:rsidR="00075BED" w:rsidRPr="00517D93" w:rsidRDefault="00075BED" w:rsidP="00D2728A">
      <w:pPr>
        <w:spacing w:before="120" w:after="0" w:line="274" w:lineRule="auto"/>
        <w:jc w:val="both"/>
        <w:rPr>
          <w:rFonts w:ascii="Times New Roman" w:hAnsi="Times New Roman" w:cs="Times New Roman"/>
          <w:sz w:val="28"/>
          <w:szCs w:val="28"/>
          <w:lang w:val="en-US"/>
        </w:rPr>
      </w:pPr>
      <w:r w:rsidRPr="006C4541">
        <w:rPr>
          <w:rFonts w:ascii="Times New Roman" w:hAnsi="Times New Roman" w:cs="Times New Roman"/>
          <w:sz w:val="32"/>
          <w:szCs w:val="32"/>
        </w:rPr>
        <w:tab/>
      </w:r>
      <w:r w:rsidRPr="00517D93">
        <w:rPr>
          <w:rFonts w:ascii="Times New Roman" w:hAnsi="Times New Roman" w:cs="Times New Roman"/>
          <w:sz w:val="28"/>
          <w:szCs w:val="28"/>
        </w:rPr>
        <w:t xml:space="preserve">Trong tháng </w:t>
      </w:r>
      <w:r w:rsidR="005802D0">
        <w:rPr>
          <w:rFonts w:ascii="Times New Roman" w:hAnsi="Times New Roman" w:cs="Times New Roman"/>
          <w:sz w:val="28"/>
          <w:szCs w:val="28"/>
          <w:lang w:val="en-US"/>
        </w:rPr>
        <w:t>6</w:t>
      </w:r>
      <w:r w:rsidRPr="00517D93">
        <w:rPr>
          <w:rFonts w:ascii="Times New Roman" w:hAnsi="Times New Roman" w:cs="Times New Roman"/>
          <w:sz w:val="28"/>
          <w:szCs w:val="28"/>
        </w:rPr>
        <w:t>/202</w:t>
      </w:r>
      <w:r w:rsidR="00151D60">
        <w:rPr>
          <w:rFonts w:ascii="Times New Roman" w:hAnsi="Times New Roman" w:cs="Times New Roman"/>
          <w:sz w:val="28"/>
          <w:szCs w:val="28"/>
          <w:lang w:val="en-US"/>
        </w:rPr>
        <w:t>4</w:t>
      </w:r>
      <w:r w:rsidRPr="00517D93">
        <w:rPr>
          <w:rFonts w:ascii="Times New Roman" w:hAnsi="Times New Roman" w:cs="Times New Roman"/>
          <w:sz w:val="28"/>
          <w:szCs w:val="28"/>
        </w:rPr>
        <w:t xml:space="preserve"> có </w:t>
      </w:r>
      <w:r w:rsidR="00F45BB8">
        <w:rPr>
          <w:rFonts w:ascii="Times New Roman" w:hAnsi="Times New Roman" w:cs="Times New Roman"/>
          <w:sz w:val="28"/>
          <w:szCs w:val="28"/>
          <w:lang w:val="en-US"/>
        </w:rPr>
        <w:t>0</w:t>
      </w:r>
      <w:r w:rsidR="00AB6DC2">
        <w:rPr>
          <w:rFonts w:ascii="Times New Roman" w:hAnsi="Times New Roman" w:cs="Times New Roman"/>
          <w:sz w:val="28"/>
          <w:szCs w:val="28"/>
          <w:lang w:val="en-US"/>
        </w:rPr>
        <w:t>5</w:t>
      </w:r>
      <w:r w:rsidRPr="00517D93">
        <w:rPr>
          <w:rFonts w:ascii="Times New Roman" w:hAnsi="Times New Roman" w:cs="Times New Roman"/>
          <w:sz w:val="28"/>
          <w:szCs w:val="28"/>
        </w:rPr>
        <w:t xml:space="preserve"> Nghị định, </w:t>
      </w:r>
      <w:r w:rsidR="008F2F8C">
        <w:rPr>
          <w:rFonts w:ascii="Times New Roman" w:hAnsi="Times New Roman" w:cs="Times New Roman"/>
          <w:sz w:val="28"/>
          <w:szCs w:val="28"/>
          <w:lang w:val="en-US"/>
        </w:rPr>
        <w:t>0</w:t>
      </w:r>
      <w:r w:rsidR="00AB6DC2">
        <w:rPr>
          <w:rFonts w:ascii="Times New Roman" w:hAnsi="Times New Roman" w:cs="Times New Roman"/>
          <w:sz w:val="28"/>
          <w:szCs w:val="28"/>
          <w:lang w:val="en-US"/>
        </w:rPr>
        <w:t>3</w:t>
      </w:r>
      <w:r w:rsidR="008F2F8C">
        <w:rPr>
          <w:rFonts w:ascii="Times New Roman" w:hAnsi="Times New Roman" w:cs="Times New Roman"/>
          <w:sz w:val="28"/>
          <w:szCs w:val="28"/>
          <w:lang w:val="en-US"/>
        </w:rPr>
        <w:t xml:space="preserve"> Quyết định, </w:t>
      </w:r>
      <w:r w:rsidR="00AB6DC2">
        <w:rPr>
          <w:rFonts w:ascii="Times New Roman" w:hAnsi="Times New Roman" w:cs="Times New Roman"/>
          <w:sz w:val="28"/>
          <w:szCs w:val="28"/>
          <w:lang w:val="en-US"/>
        </w:rPr>
        <w:t>21</w:t>
      </w:r>
      <w:r w:rsidR="00F16C3C">
        <w:rPr>
          <w:rFonts w:ascii="Times New Roman" w:hAnsi="Times New Roman" w:cs="Times New Roman"/>
          <w:sz w:val="28"/>
          <w:szCs w:val="28"/>
          <w:lang w:val="en-US"/>
        </w:rPr>
        <w:t xml:space="preserve"> </w:t>
      </w:r>
      <w:r w:rsidRPr="00517D93">
        <w:rPr>
          <w:rFonts w:ascii="Times New Roman" w:hAnsi="Times New Roman" w:cs="Times New Roman"/>
          <w:sz w:val="28"/>
          <w:szCs w:val="28"/>
        </w:rPr>
        <w:t>Thông tư</w:t>
      </w:r>
      <w:r w:rsidRPr="00517D93">
        <w:rPr>
          <w:rFonts w:ascii="Times New Roman" w:hAnsi="Times New Roman" w:cs="Times New Roman"/>
          <w:sz w:val="28"/>
          <w:szCs w:val="28"/>
          <w:lang w:val="en-US"/>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B44FB5" w:rsidRPr="00E41CAA" w:rsidRDefault="00B44FB5" w:rsidP="00D2728A">
      <w:pPr>
        <w:spacing w:before="120" w:after="0" w:line="274" w:lineRule="auto"/>
        <w:ind w:firstLine="720"/>
        <w:jc w:val="both"/>
        <w:rPr>
          <w:rFonts w:ascii="Times New Roman" w:hAnsi="Times New Roman" w:cs="Times New Roman"/>
          <w:b/>
          <w:color w:val="000000" w:themeColor="text1"/>
          <w:sz w:val="28"/>
          <w:szCs w:val="28"/>
          <w:lang w:val="en-US"/>
        </w:rPr>
      </w:pPr>
      <w:r w:rsidRPr="00A250B1">
        <w:rPr>
          <w:rFonts w:ascii="Times New Roman" w:hAnsi="Times New Roman" w:cs="Times New Roman"/>
          <w:b/>
          <w:color w:val="000000" w:themeColor="text1"/>
          <w:sz w:val="28"/>
          <w:szCs w:val="28"/>
        </w:rPr>
        <w:t>1. Nghị định </w:t>
      </w:r>
      <w:r w:rsidRPr="00A250B1">
        <w:rPr>
          <w:rFonts w:ascii="Times New Roman" w:hAnsi="Times New Roman" w:cs="Times New Roman"/>
          <w:b/>
          <w:color w:val="000000" w:themeColor="text1"/>
          <w:sz w:val="28"/>
          <w:szCs w:val="28"/>
          <w:lang w:val="en-US"/>
        </w:rPr>
        <w:t xml:space="preserve">số </w:t>
      </w:r>
      <w:hyperlink r:id="rId9" w:tgtFrame="_blank" w:history="1">
        <w:r w:rsidRPr="00A250B1">
          <w:rPr>
            <w:rStyle w:val="Hyperlink"/>
            <w:rFonts w:ascii="Times New Roman" w:hAnsi="Times New Roman" w:cs="Times New Roman"/>
            <w:b/>
            <w:color w:val="000000" w:themeColor="text1"/>
            <w:sz w:val="28"/>
            <w:szCs w:val="28"/>
            <w:u w:val="none"/>
          </w:rPr>
          <w:t>41/2024/NĐ-CP</w:t>
        </w:r>
      </w:hyperlink>
      <w:r w:rsidRPr="00A250B1">
        <w:rPr>
          <w:rFonts w:ascii="Times New Roman" w:hAnsi="Times New Roman" w:cs="Times New Roman"/>
          <w:b/>
          <w:color w:val="000000" w:themeColor="text1"/>
          <w:sz w:val="28"/>
          <w:szCs w:val="28"/>
        </w:rPr>
        <w:t> </w:t>
      </w:r>
      <w:r w:rsidR="00326490" w:rsidRPr="00A250B1">
        <w:rPr>
          <w:rFonts w:ascii="Times New Roman" w:hAnsi="Times New Roman" w:cs="Times New Roman"/>
          <w:b/>
          <w:color w:val="000000" w:themeColor="text1"/>
          <w:sz w:val="28"/>
          <w:szCs w:val="28"/>
          <w:lang w:val="en-US"/>
        </w:rPr>
        <w:t xml:space="preserve">ngày 16/4/2024 của Chính phủ </w:t>
      </w:r>
      <w:r w:rsidRPr="00A250B1">
        <w:rPr>
          <w:rFonts w:ascii="Times New Roman" w:hAnsi="Times New Roman" w:cs="Times New Roman"/>
          <w:b/>
          <w:color w:val="000000" w:themeColor="text1"/>
          <w:sz w:val="28"/>
          <w:szCs w:val="28"/>
        </w:rPr>
        <w:t>sửa đổi, bổ sung một số điều của các Nghị định liên quan đến quản lý hoạt động vận tải bằng xe ô tô, dịch vụ đào tạo lái xe ô tô và dịch vụ sát hạch lái xe</w:t>
      </w:r>
      <w:r w:rsidR="00E41CAA" w:rsidRPr="00E41CAA">
        <w:rPr>
          <w:rFonts w:ascii="Times New Roman" w:hAnsi="Times New Roman" w:cs="Times New Roman"/>
          <w:b/>
          <w:color w:val="000000" w:themeColor="text1"/>
          <w:sz w:val="28"/>
          <w:szCs w:val="28"/>
          <w:lang w:val="en-US"/>
        </w:rPr>
        <w:t xml:space="preserve">, </w:t>
      </w:r>
      <w:r w:rsidR="00E41CAA" w:rsidRPr="00E41CAA">
        <w:rPr>
          <w:rFonts w:ascii="Times New Roman" w:hAnsi="Times New Roman" w:cs="Times New Roman"/>
          <w:b/>
          <w:color w:val="000000" w:themeColor="text1"/>
          <w:sz w:val="28"/>
          <w:szCs w:val="28"/>
        </w:rPr>
        <w:t>có hiệu</w:t>
      </w:r>
      <w:r w:rsidR="00E41CAA" w:rsidRPr="00E41CAA">
        <w:rPr>
          <w:rFonts w:ascii="Times New Roman" w:hAnsi="Times New Roman" w:cs="Times New Roman"/>
          <w:b/>
          <w:sz w:val="28"/>
          <w:szCs w:val="28"/>
        </w:rPr>
        <w:t xml:space="preserve"> lực từ ngày 01/6/2024</w:t>
      </w:r>
    </w:p>
    <w:p w:rsidR="00B44FB5" w:rsidRPr="00B44FB5" w:rsidRDefault="00B44FB5" w:rsidP="00D2728A">
      <w:pPr>
        <w:spacing w:before="120" w:after="0" w:line="274" w:lineRule="auto"/>
        <w:ind w:firstLine="720"/>
        <w:jc w:val="both"/>
        <w:rPr>
          <w:rFonts w:ascii="Times New Roman" w:hAnsi="Times New Roman" w:cs="Times New Roman"/>
          <w:color w:val="000000" w:themeColor="text1"/>
          <w:sz w:val="28"/>
          <w:szCs w:val="28"/>
        </w:rPr>
      </w:pPr>
      <w:r w:rsidRPr="00B44FB5">
        <w:rPr>
          <w:rFonts w:ascii="Times New Roman" w:hAnsi="Times New Roman" w:cs="Times New Roman"/>
          <w:color w:val="000000" w:themeColor="text1"/>
          <w:sz w:val="28"/>
          <w:szCs w:val="28"/>
        </w:rPr>
        <w:t>Theo đó, từ ngày 01/6/2024, sẽ có 06 trường hợp thu hồi giấy phép xe tập lái, bao gồm:</w:t>
      </w:r>
    </w:p>
    <w:p w:rsidR="00B44FB5" w:rsidRPr="00B44FB5" w:rsidRDefault="00B44FB5" w:rsidP="00D2728A">
      <w:pPr>
        <w:spacing w:before="120" w:after="0" w:line="274" w:lineRule="auto"/>
        <w:ind w:firstLine="720"/>
        <w:jc w:val="both"/>
        <w:rPr>
          <w:rFonts w:ascii="Times New Roman" w:hAnsi="Times New Roman" w:cs="Times New Roman"/>
          <w:color w:val="000000" w:themeColor="text1"/>
          <w:sz w:val="28"/>
          <w:szCs w:val="28"/>
        </w:rPr>
      </w:pPr>
      <w:r w:rsidRPr="00B44FB5">
        <w:rPr>
          <w:rFonts w:ascii="Times New Roman" w:hAnsi="Times New Roman" w:cs="Times New Roman"/>
          <w:color w:val="000000" w:themeColor="text1"/>
          <w:sz w:val="28"/>
          <w:szCs w:val="28"/>
        </w:rPr>
        <w:t>(1) Cấp cho xe tập lái không đáp ứng một trong điều kiện quy định tại khoản 2 Điều 3 và khoản 2 Điều 6 Nghị định </w:t>
      </w:r>
      <w:hyperlink r:id="rId10" w:tgtFrame="_blank" w:history="1">
        <w:r w:rsidRPr="00B44FB5">
          <w:rPr>
            <w:rStyle w:val="Hyperlink"/>
            <w:rFonts w:ascii="Times New Roman" w:hAnsi="Times New Roman" w:cs="Times New Roman"/>
            <w:color w:val="000000" w:themeColor="text1"/>
            <w:sz w:val="28"/>
            <w:szCs w:val="28"/>
            <w:u w:val="none"/>
          </w:rPr>
          <w:t>65/2016/NĐ-CP</w:t>
        </w:r>
      </w:hyperlink>
      <w:r w:rsidRPr="00B44FB5">
        <w:rPr>
          <w:rFonts w:ascii="Times New Roman" w:hAnsi="Times New Roman" w:cs="Times New Roman"/>
          <w:color w:val="000000" w:themeColor="text1"/>
          <w:sz w:val="28"/>
          <w:szCs w:val="28"/>
        </w:rPr>
        <w:t> (sửa đổi tại Nghị định </w:t>
      </w:r>
      <w:hyperlink r:id="rId11" w:tgtFrame="_blank" w:history="1">
        <w:r w:rsidRPr="00B44FB5">
          <w:rPr>
            <w:rStyle w:val="Hyperlink"/>
            <w:rFonts w:ascii="Times New Roman" w:hAnsi="Times New Roman" w:cs="Times New Roman"/>
            <w:color w:val="000000" w:themeColor="text1"/>
            <w:sz w:val="28"/>
            <w:szCs w:val="28"/>
            <w:u w:val="none"/>
          </w:rPr>
          <w:t>138/2018/NĐ-CP</w:t>
        </w:r>
      </w:hyperlink>
      <w:r w:rsidRPr="00B44FB5">
        <w:rPr>
          <w:rFonts w:ascii="Times New Roman" w:hAnsi="Times New Roman" w:cs="Times New Roman"/>
          <w:color w:val="000000" w:themeColor="text1"/>
          <w:sz w:val="28"/>
          <w:szCs w:val="28"/>
        </w:rPr>
        <w:t> );</w:t>
      </w:r>
    </w:p>
    <w:p w:rsidR="00B44FB5" w:rsidRPr="00B44FB5" w:rsidRDefault="00B44FB5" w:rsidP="00D2728A">
      <w:pPr>
        <w:spacing w:before="120" w:after="0" w:line="274" w:lineRule="auto"/>
        <w:ind w:firstLine="720"/>
        <w:jc w:val="both"/>
        <w:rPr>
          <w:rFonts w:ascii="Times New Roman" w:hAnsi="Times New Roman" w:cs="Times New Roman"/>
          <w:color w:val="000000" w:themeColor="text1"/>
          <w:sz w:val="28"/>
          <w:szCs w:val="28"/>
        </w:rPr>
      </w:pPr>
      <w:r w:rsidRPr="00B44FB5">
        <w:rPr>
          <w:rFonts w:ascii="Times New Roman" w:hAnsi="Times New Roman" w:cs="Times New Roman"/>
          <w:color w:val="000000" w:themeColor="text1"/>
          <w:sz w:val="28"/>
          <w:szCs w:val="28"/>
        </w:rPr>
        <w:t>(2) Bị tẩy xóa, sửa chữa;</w:t>
      </w:r>
    </w:p>
    <w:p w:rsidR="00B44FB5" w:rsidRPr="00B44FB5" w:rsidRDefault="00B44FB5" w:rsidP="00D2728A">
      <w:pPr>
        <w:spacing w:before="120" w:after="0" w:line="274" w:lineRule="auto"/>
        <w:ind w:firstLine="720"/>
        <w:jc w:val="both"/>
        <w:rPr>
          <w:rFonts w:ascii="Times New Roman" w:hAnsi="Times New Roman" w:cs="Times New Roman"/>
          <w:color w:val="000000" w:themeColor="text1"/>
          <w:sz w:val="28"/>
          <w:szCs w:val="28"/>
        </w:rPr>
      </w:pPr>
      <w:r w:rsidRPr="00B44FB5">
        <w:rPr>
          <w:rFonts w:ascii="Times New Roman" w:hAnsi="Times New Roman" w:cs="Times New Roman"/>
          <w:color w:val="000000" w:themeColor="text1"/>
          <w:sz w:val="28"/>
          <w:szCs w:val="28"/>
        </w:rPr>
        <w:t>(3) Để cho tổ chức, cá nhân khác sử dụng vào mục đích đào tạo lái xe;</w:t>
      </w:r>
    </w:p>
    <w:p w:rsidR="00B44FB5" w:rsidRPr="00B44FB5" w:rsidRDefault="00B44FB5" w:rsidP="00D2728A">
      <w:pPr>
        <w:spacing w:before="120" w:after="0" w:line="274" w:lineRule="auto"/>
        <w:ind w:firstLine="720"/>
        <w:jc w:val="both"/>
        <w:rPr>
          <w:rFonts w:ascii="Times New Roman" w:hAnsi="Times New Roman" w:cs="Times New Roman"/>
          <w:color w:val="000000" w:themeColor="text1"/>
          <w:sz w:val="28"/>
          <w:szCs w:val="28"/>
        </w:rPr>
      </w:pPr>
      <w:r w:rsidRPr="00B44FB5">
        <w:rPr>
          <w:rFonts w:ascii="Times New Roman" w:hAnsi="Times New Roman" w:cs="Times New Roman"/>
          <w:color w:val="000000" w:themeColor="text1"/>
          <w:sz w:val="28"/>
          <w:szCs w:val="28"/>
        </w:rPr>
        <w:t>(4) Cơ sở đào tạo lái xe giải thể hoặc bị thu hồi Giấy phép đào tạo;</w:t>
      </w:r>
    </w:p>
    <w:p w:rsidR="00B44FB5" w:rsidRPr="00B44FB5" w:rsidRDefault="00B44FB5" w:rsidP="00D2728A">
      <w:pPr>
        <w:spacing w:before="120" w:after="0" w:line="274" w:lineRule="auto"/>
        <w:ind w:firstLine="720"/>
        <w:jc w:val="both"/>
        <w:rPr>
          <w:rFonts w:ascii="Times New Roman" w:hAnsi="Times New Roman" w:cs="Times New Roman"/>
          <w:color w:val="000000" w:themeColor="text1"/>
          <w:sz w:val="28"/>
          <w:szCs w:val="28"/>
        </w:rPr>
      </w:pPr>
      <w:r w:rsidRPr="00B44FB5">
        <w:rPr>
          <w:rFonts w:ascii="Times New Roman" w:hAnsi="Times New Roman" w:cs="Times New Roman"/>
          <w:color w:val="000000" w:themeColor="text1"/>
          <w:sz w:val="28"/>
          <w:szCs w:val="28"/>
        </w:rPr>
        <w:t>(5) Theo đề nghị của cơ sở đào tạo;</w:t>
      </w:r>
    </w:p>
    <w:p w:rsidR="00B44FB5" w:rsidRDefault="00B44FB5" w:rsidP="00D2728A">
      <w:pPr>
        <w:spacing w:before="120" w:after="0" w:line="274" w:lineRule="auto"/>
        <w:ind w:firstLine="720"/>
        <w:jc w:val="both"/>
        <w:rPr>
          <w:rFonts w:ascii="Times New Roman" w:hAnsi="Times New Roman" w:cs="Times New Roman"/>
          <w:color w:val="000000" w:themeColor="text1"/>
          <w:sz w:val="28"/>
          <w:szCs w:val="28"/>
          <w:lang w:val="en-US"/>
        </w:rPr>
      </w:pPr>
      <w:r w:rsidRPr="00B44FB5">
        <w:rPr>
          <w:rFonts w:ascii="Times New Roman" w:hAnsi="Times New Roman" w:cs="Times New Roman"/>
          <w:color w:val="000000" w:themeColor="text1"/>
          <w:sz w:val="28"/>
          <w:szCs w:val="28"/>
        </w:rPr>
        <w:t>(6) Xe tập lái có lắp đặt và sử dụng từ 2 thiết bị DAT trở lên để gian lận trong quá trình đào tạo thực hành lái xe.</w:t>
      </w:r>
    </w:p>
    <w:p w:rsidR="003C3F6A" w:rsidRPr="003C3F6A" w:rsidRDefault="003C3F6A" w:rsidP="00D2728A">
      <w:pPr>
        <w:spacing w:before="120" w:after="0" w:line="274" w:lineRule="auto"/>
        <w:ind w:firstLine="720"/>
        <w:jc w:val="both"/>
        <w:rPr>
          <w:rFonts w:ascii="Times New Roman" w:hAnsi="Times New Roman" w:cs="Times New Roman"/>
          <w:b/>
          <w:sz w:val="28"/>
          <w:szCs w:val="28"/>
          <w:lang w:val="en-US"/>
        </w:rPr>
      </w:pPr>
      <w:r w:rsidRPr="003C3F6A">
        <w:rPr>
          <w:rFonts w:ascii="Times New Roman" w:hAnsi="Times New Roman" w:cs="Times New Roman"/>
          <w:b/>
          <w:sz w:val="28"/>
          <w:szCs w:val="28"/>
        </w:rPr>
        <w:t>2. Nghị định số 45/2024/NĐ-CP ngày 26/4/2024 của Chính phủ sửa đổi, bổ sung một số điều của Nghị định 39/2019/NĐ-CP ngày 10/5/2019 của Chính phủ về tổ chức và hoạt động của Quỹ Phát triển doanh nghiệp nhỏ và vừa</w:t>
      </w:r>
      <w:r>
        <w:rPr>
          <w:rFonts w:ascii="Times New Roman" w:hAnsi="Times New Roman" w:cs="Times New Roman"/>
          <w:b/>
          <w:sz w:val="28"/>
          <w:szCs w:val="28"/>
          <w:lang w:val="en-US"/>
        </w:rPr>
        <w:t>, có hiệu lực từ ngày 10/6/2024</w:t>
      </w:r>
    </w:p>
    <w:p w:rsidR="003C3F6A" w:rsidRPr="003C3F6A" w:rsidRDefault="003C3F6A" w:rsidP="00D2728A">
      <w:pPr>
        <w:spacing w:before="120" w:after="0" w:line="27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đó, Nghị định </w:t>
      </w:r>
      <w:r w:rsidRPr="003C3F6A">
        <w:rPr>
          <w:rFonts w:ascii="Times New Roman" w:hAnsi="Times New Roman" w:cs="Times New Roman"/>
          <w:sz w:val="28"/>
          <w:szCs w:val="28"/>
        </w:rPr>
        <w:t>nêu rõ điều kiện vay vốn của doanh nghiệp nhỏ và vừa khởi nghiệp sáng tạo tại Quỹ này gồm:</w:t>
      </w:r>
    </w:p>
    <w:p w:rsidR="003C3F6A" w:rsidRPr="003C3F6A" w:rsidRDefault="003C3F6A" w:rsidP="00D2728A">
      <w:pPr>
        <w:spacing w:before="120" w:after="0" w:line="274" w:lineRule="auto"/>
        <w:ind w:firstLine="720"/>
        <w:jc w:val="both"/>
        <w:rPr>
          <w:rFonts w:ascii="Times New Roman" w:hAnsi="Times New Roman" w:cs="Times New Roman"/>
          <w:sz w:val="28"/>
          <w:szCs w:val="28"/>
        </w:rPr>
      </w:pPr>
      <w:r w:rsidRPr="003C3F6A">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rsidR="002D2A1D" w:rsidRDefault="002D2A1D" w:rsidP="00D2728A">
      <w:pPr>
        <w:spacing w:before="120" w:after="0" w:line="274" w:lineRule="auto"/>
        <w:ind w:firstLine="720"/>
        <w:jc w:val="both"/>
        <w:rPr>
          <w:rFonts w:ascii="Times New Roman" w:hAnsi="Times New Roman" w:cs="Times New Roman"/>
          <w:sz w:val="28"/>
          <w:szCs w:val="28"/>
        </w:rPr>
        <w:sectPr w:rsidR="002D2A1D" w:rsidSect="004C6EDB">
          <w:headerReference w:type="default" r:id="rId12"/>
          <w:pgSz w:w="11906" w:h="16838"/>
          <w:pgMar w:top="1134" w:right="1134" w:bottom="1134" w:left="1701" w:header="720" w:footer="720" w:gutter="0"/>
          <w:cols w:space="720"/>
          <w:docGrid w:linePitch="360"/>
        </w:sectPr>
      </w:pPr>
    </w:p>
    <w:p w:rsidR="003C3F6A" w:rsidRPr="003C3F6A" w:rsidRDefault="003C3F6A" w:rsidP="00D2728A">
      <w:pPr>
        <w:spacing w:before="120" w:after="0" w:line="274" w:lineRule="auto"/>
        <w:ind w:firstLine="720"/>
        <w:jc w:val="both"/>
        <w:rPr>
          <w:rFonts w:ascii="Times New Roman" w:hAnsi="Times New Roman" w:cs="Times New Roman"/>
          <w:sz w:val="28"/>
          <w:szCs w:val="28"/>
        </w:rPr>
      </w:pPr>
      <w:r w:rsidRPr="003C3F6A">
        <w:rPr>
          <w:rFonts w:ascii="Times New Roman" w:hAnsi="Times New Roman" w:cs="Times New Roman"/>
          <w:sz w:val="28"/>
          <w:szCs w:val="28"/>
        </w:rPr>
        <w:lastRenderedPageBreak/>
        <w:t>- Có dự án, phương án sản xuất, kinh doanh khả thi, đảm bảo phù hợp tiêu chí xác định doanh nghiệp nhỏ và vừa khởi nghiệp sáng tạo.</w:t>
      </w:r>
    </w:p>
    <w:p w:rsidR="003C3F6A" w:rsidRPr="003C3F6A" w:rsidRDefault="003C3F6A" w:rsidP="00D2728A">
      <w:pPr>
        <w:spacing w:before="120" w:after="0" w:line="274" w:lineRule="auto"/>
        <w:ind w:firstLine="720"/>
        <w:jc w:val="both"/>
        <w:rPr>
          <w:rFonts w:ascii="Times New Roman" w:hAnsi="Times New Roman" w:cs="Times New Roman"/>
          <w:sz w:val="28"/>
          <w:szCs w:val="28"/>
        </w:rPr>
      </w:pPr>
      <w:r w:rsidRPr="003C3F6A">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rsidR="003C3F6A" w:rsidRPr="003C3F6A" w:rsidRDefault="003C3F6A" w:rsidP="00D2728A">
      <w:pPr>
        <w:spacing w:before="120" w:after="0" w:line="274" w:lineRule="auto"/>
        <w:ind w:firstLine="720"/>
        <w:jc w:val="both"/>
        <w:rPr>
          <w:rFonts w:ascii="Times New Roman" w:hAnsi="Times New Roman" w:cs="Times New Roman"/>
          <w:sz w:val="28"/>
          <w:szCs w:val="28"/>
        </w:rPr>
      </w:pPr>
      <w:r w:rsidRPr="003C3F6A">
        <w:rPr>
          <w:rFonts w:ascii="Times New Roman" w:hAnsi="Times New Roman" w:cs="Times New Roman"/>
          <w:sz w:val="28"/>
          <w:szCs w:val="28"/>
        </w:rPr>
        <w:t>- Đáp ứng quy định về bảo đảm tiền vay.</w:t>
      </w:r>
    </w:p>
    <w:p w:rsidR="00F43C05" w:rsidRPr="006724BC" w:rsidRDefault="00D2728A" w:rsidP="00D2728A">
      <w:pPr>
        <w:spacing w:before="120" w:after="0" w:line="274" w:lineRule="auto"/>
        <w:ind w:firstLine="720"/>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3</w:t>
      </w:r>
      <w:r w:rsidR="002D5DC6" w:rsidRPr="006724BC">
        <w:rPr>
          <w:rFonts w:ascii="Times New Roman" w:hAnsi="Times New Roman" w:cs="Times New Roman"/>
          <w:b/>
          <w:color w:val="000000" w:themeColor="text1"/>
          <w:sz w:val="28"/>
          <w:szCs w:val="28"/>
        </w:rPr>
        <w:t xml:space="preserve">. Nghị định </w:t>
      </w:r>
      <w:r w:rsidR="002D5DC6" w:rsidRPr="006724BC">
        <w:rPr>
          <w:rFonts w:ascii="Times New Roman" w:hAnsi="Times New Roman" w:cs="Times New Roman"/>
          <w:b/>
          <w:color w:val="000000" w:themeColor="text1"/>
          <w:sz w:val="28"/>
          <w:szCs w:val="28"/>
          <w:lang w:val="en-US"/>
        </w:rPr>
        <w:t xml:space="preserve">số </w:t>
      </w:r>
      <w:r w:rsidR="002D5DC6" w:rsidRPr="006724BC">
        <w:rPr>
          <w:rFonts w:ascii="Times New Roman" w:hAnsi="Times New Roman" w:cs="Times New Roman"/>
          <w:b/>
          <w:color w:val="000000" w:themeColor="text1"/>
          <w:sz w:val="28"/>
          <w:szCs w:val="28"/>
        </w:rPr>
        <w:t xml:space="preserve">59/2024/NĐ-CP </w:t>
      </w:r>
      <w:r w:rsidR="002D5DC6" w:rsidRPr="006724BC">
        <w:rPr>
          <w:rFonts w:ascii="Times New Roman" w:hAnsi="Times New Roman" w:cs="Times New Roman"/>
          <w:b/>
          <w:color w:val="000000" w:themeColor="text1"/>
          <w:sz w:val="28"/>
          <w:szCs w:val="28"/>
          <w:lang w:val="en-US"/>
        </w:rPr>
        <w:t xml:space="preserve">ngày 25/5/2024 của Chính phủ </w:t>
      </w:r>
      <w:r w:rsidR="002D5DC6" w:rsidRPr="006724BC">
        <w:rPr>
          <w:rFonts w:ascii="Times New Roman" w:hAnsi="Times New Roman" w:cs="Times New Roman"/>
          <w:b/>
          <w:color w:val="000000" w:themeColor="text1"/>
          <w:sz w:val="28"/>
          <w:szCs w:val="28"/>
        </w:rPr>
        <w:t>sửa đổi</w:t>
      </w:r>
      <w:r w:rsidR="002D5DC6" w:rsidRPr="006724BC">
        <w:rPr>
          <w:rFonts w:ascii="Times New Roman" w:hAnsi="Times New Roman" w:cs="Times New Roman"/>
          <w:b/>
          <w:color w:val="000000" w:themeColor="text1"/>
          <w:sz w:val="28"/>
          <w:szCs w:val="28"/>
          <w:lang w:val="en-US"/>
        </w:rPr>
        <w:t xml:space="preserve">, bổ sung một số điều của </w:t>
      </w:r>
      <w:hyperlink r:id="rId13" w:tgtFrame="_blank" w:history="1">
        <w:r w:rsidR="002D5DC6" w:rsidRPr="006724BC">
          <w:rPr>
            <w:rStyle w:val="Hyperlink"/>
            <w:rFonts w:ascii="Times New Roman" w:hAnsi="Times New Roman" w:cs="Times New Roman"/>
            <w:b/>
            <w:color w:val="000000" w:themeColor="text1"/>
            <w:sz w:val="28"/>
            <w:szCs w:val="28"/>
            <w:u w:val="none"/>
          </w:rPr>
          <w:t>Nghị định 34/2016/NĐ-CP</w:t>
        </w:r>
      </w:hyperlink>
      <w:r w:rsidR="002D5DC6" w:rsidRPr="006724BC">
        <w:rPr>
          <w:rFonts w:ascii="Times New Roman" w:hAnsi="Times New Roman" w:cs="Times New Roman"/>
          <w:b/>
          <w:color w:val="000000" w:themeColor="text1"/>
          <w:sz w:val="28"/>
          <w:szCs w:val="28"/>
          <w:lang w:val="en-US"/>
        </w:rPr>
        <w:t xml:space="preserve"> ngày 14/5/2016 quy định chi tiết thi hành một số điều của</w:t>
      </w:r>
      <w:r w:rsidR="002D5DC6" w:rsidRPr="006724BC">
        <w:rPr>
          <w:rFonts w:ascii="Times New Roman" w:hAnsi="Times New Roman" w:cs="Times New Roman"/>
          <w:b/>
          <w:color w:val="000000" w:themeColor="text1"/>
          <w:sz w:val="28"/>
          <w:szCs w:val="28"/>
        </w:rPr>
        <w:t> </w:t>
      </w:r>
      <w:hyperlink r:id="rId14" w:tgtFrame="_blank" w:history="1">
        <w:r w:rsidR="002D5DC6" w:rsidRPr="006724BC">
          <w:rPr>
            <w:rStyle w:val="Hyperlink"/>
            <w:rFonts w:ascii="Times New Roman" w:hAnsi="Times New Roman" w:cs="Times New Roman"/>
            <w:b/>
            <w:color w:val="000000" w:themeColor="text1"/>
            <w:sz w:val="28"/>
            <w:szCs w:val="28"/>
            <w:u w:val="none"/>
          </w:rPr>
          <w:t>Luật Ban hành văn bản quy phạm pháp luật</w:t>
        </w:r>
      </w:hyperlink>
      <w:r w:rsidR="00F43C05" w:rsidRPr="006724BC">
        <w:rPr>
          <w:rFonts w:ascii="Times New Roman" w:hAnsi="Times New Roman" w:cs="Times New Roman"/>
          <w:b/>
          <w:color w:val="000000" w:themeColor="text1"/>
          <w:sz w:val="28"/>
          <w:szCs w:val="28"/>
          <w:lang w:val="en-US"/>
        </w:rPr>
        <w:t xml:space="preserve"> được s</w:t>
      </w:r>
      <w:r w:rsidR="002D5DC6" w:rsidRPr="006724BC">
        <w:rPr>
          <w:rFonts w:ascii="Times New Roman" w:hAnsi="Times New Roman" w:cs="Times New Roman"/>
          <w:b/>
          <w:color w:val="000000" w:themeColor="text1"/>
          <w:sz w:val="28"/>
          <w:szCs w:val="28"/>
        </w:rPr>
        <w:t xml:space="preserve">ửa </w:t>
      </w:r>
      <w:r w:rsidR="00F43C05" w:rsidRPr="006724BC">
        <w:rPr>
          <w:rFonts w:ascii="Times New Roman" w:hAnsi="Times New Roman" w:cs="Times New Roman"/>
          <w:b/>
          <w:color w:val="000000" w:themeColor="text1"/>
          <w:sz w:val="28"/>
          <w:szCs w:val="28"/>
          <w:lang w:val="en-US"/>
        </w:rPr>
        <w:t>đổi bổ sung theo Nghị định 154/2020/NĐ-CP ngày 31/12/2020 của Chính phủ</w:t>
      </w:r>
      <w:r w:rsidR="00D865BC">
        <w:rPr>
          <w:rFonts w:ascii="Times New Roman" w:hAnsi="Times New Roman" w:cs="Times New Roman"/>
          <w:b/>
          <w:color w:val="000000" w:themeColor="text1"/>
          <w:sz w:val="28"/>
          <w:szCs w:val="28"/>
          <w:lang w:val="en-US"/>
        </w:rPr>
        <w:t>, có hiệu lực từ ngày 01/6/2024</w:t>
      </w:r>
    </w:p>
    <w:p w:rsidR="00377129" w:rsidRPr="00377129" w:rsidRDefault="00F558F4" w:rsidP="00D2728A">
      <w:pPr>
        <w:spacing w:before="120" w:after="0" w:line="274"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lang w:val="en-US"/>
        </w:rPr>
        <w:t xml:space="preserve">Theo đó, </w:t>
      </w:r>
      <w:r w:rsidR="002D5DC6" w:rsidRPr="002D5DC6">
        <w:rPr>
          <w:rFonts w:ascii="Times New Roman" w:hAnsi="Times New Roman" w:cs="Times New Roman"/>
          <w:color w:val="000000" w:themeColor="text1"/>
          <w:sz w:val="28"/>
          <w:szCs w:val="28"/>
        </w:rPr>
        <w:t xml:space="preserve">Nghị định </w:t>
      </w:r>
      <w:r w:rsidR="00377129">
        <w:rPr>
          <w:rFonts w:ascii="Times New Roman" w:hAnsi="Times New Roman" w:cs="Times New Roman"/>
          <w:color w:val="000000" w:themeColor="text1"/>
          <w:sz w:val="28"/>
          <w:szCs w:val="28"/>
          <w:lang w:val="en-US"/>
        </w:rPr>
        <w:t>s</w:t>
      </w:r>
      <w:r w:rsidR="00377129" w:rsidRPr="00377129">
        <w:rPr>
          <w:rFonts w:ascii="Times New Roman" w:hAnsi="Times New Roman" w:cs="Times New Roman"/>
          <w:sz w:val="28"/>
          <w:szCs w:val="28"/>
        </w:rPr>
        <w:t>ửa quy định đánh giá tác động của chính sách khi lập đề nghị xây dựng văn bản quy phạm pháp luật từ ngày 01/6/2024</w:t>
      </w:r>
      <w:r w:rsidR="00D865BC">
        <w:rPr>
          <w:rFonts w:ascii="Times New Roman" w:hAnsi="Times New Roman" w:cs="Times New Roman"/>
          <w:sz w:val="28"/>
          <w:szCs w:val="28"/>
          <w:lang w:val="en-US"/>
        </w:rPr>
        <w:t xml:space="preserve">. </w:t>
      </w:r>
      <w:r w:rsidR="00377129" w:rsidRPr="00377129">
        <w:rPr>
          <w:rFonts w:ascii="Times New Roman" w:hAnsi="Times New Roman" w:cs="Times New Roman"/>
          <w:sz w:val="28"/>
          <w:szCs w:val="28"/>
        </w:rPr>
        <w:t>Cụ thể, việc đánh giá tác động của chính sách khi lập đề nghị xây dựng văn bản quy phạm pháp luật theo yêu cầu các nội dung sau:</w:t>
      </w:r>
    </w:p>
    <w:p w:rsidR="00377129" w:rsidRPr="00377129" w:rsidRDefault="00377129" w:rsidP="00D2728A">
      <w:pPr>
        <w:spacing w:before="120" w:after="0" w:line="274" w:lineRule="auto"/>
        <w:ind w:firstLine="720"/>
        <w:jc w:val="both"/>
        <w:rPr>
          <w:rFonts w:ascii="Times New Roman" w:hAnsi="Times New Roman" w:cs="Times New Roman"/>
          <w:sz w:val="28"/>
          <w:szCs w:val="28"/>
        </w:rPr>
      </w:pPr>
      <w:r w:rsidRPr="00377129">
        <w:rPr>
          <w:rFonts w:ascii="Times New Roman" w:hAnsi="Times New Roman" w:cs="Times New Roman"/>
          <w:sz w:val="28"/>
          <w:szCs w:val="28"/>
        </w:rPr>
        <w:t>(1) Tác động đối với hệ thống pháp luật được đánh giá trên cơ sở phân tích về tính hợp hiến, tính hợp pháp, tính thống nhất của chính sách với hệ thống pháp luật; tính tương thích với các điều ước quốc tế có liên quan mà Cộng hòa xã hội chủ nghĩa Việt Nam là thành viên.</w:t>
      </w:r>
    </w:p>
    <w:p w:rsidR="00377129" w:rsidRPr="00377129" w:rsidRDefault="00377129" w:rsidP="00D2728A">
      <w:pPr>
        <w:spacing w:before="120" w:after="0" w:line="274" w:lineRule="auto"/>
        <w:ind w:firstLine="720"/>
        <w:jc w:val="both"/>
        <w:rPr>
          <w:rFonts w:ascii="Times New Roman" w:hAnsi="Times New Roman" w:cs="Times New Roman"/>
          <w:sz w:val="28"/>
          <w:szCs w:val="28"/>
        </w:rPr>
      </w:pPr>
      <w:r w:rsidRPr="00377129">
        <w:rPr>
          <w:rFonts w:ascii="Times New Roman" w:hAnsi="Times New Roman" w:cs="Times New Roman"/>
          <w:sz w:val="28"/>
          <w:szCs w:val="28"/>
        </w:rPr>
        <w:t>(Hiện hành theo Nghị định 34/2016/NĐ-CP (được sửa đổi bởi Nghị định 154/2020/NĐ-CP ) thì tác động đối với hệ thống pháp luật được đánh giá trên cơ sở phân tích, dự báo tác động đối với tính thống nhất, đồng bộ của hệ thống pháp luật; khả năng thi hành và tuân thủ pháp luật của các cơ quan, tổ chức, cá nhân; khả năng thi hành và tuân thủ của Việt Nam đối với các điều ước quốc tế mà Cộng hòa xã hội chủ nghĩa Việt Nam là thành viên ).</w:t>
      </w:r>
    </w:p>
    <w:p w:rsidR="00377129" w:rsidRPr="00377129" w:rsidRDefault="00377129" w:rsidP="00D2728A">
      <w:pPr>
        <w:spacing w:before="120" w:after="0" w:line="274" w:lineRule="auto"/>
        <w:ind w:firstLine="720"/>
        <w:jc w:val="both"/>
        <w:rPr>
          <w:rFonts w:ascii="Times New Roman" w:hAnsi="Times New Roman" w:cs="Times New Roman"/>
          <w:sz w:val="28"/>
          <w:szCs w:val="28"/>
        </w:rPr>
      </w:pPr>
      <w:r w:rsidRPr="00377129">
        <w:rPr>
          <w:rFonts w:ascii="Times New Roman" w:hAnsi="Times New Roman" w:cs="Times New Roman"/>
          <w:sz w:val="28"/>
          <w:szCs w:val="28"/>
        </w:rPr>
        <w:t>(2) Tác động về kinh tế - xã hội được đánh giá trên cơ sở phân tích chi phí, lợi ích, tác động tích cực, tiêu cực về một hoặc một số nội dung liên quan đến sản xuất, kinh doanh; việc làm, dân tộc, tôn giáo, văn hóa, y tế, giáo dục, môi trường; quốc phòng, an ninh; các vấn đề khác có liên quan đến kinh tế - xã hội.</w:t>
      </w:r>
    </w:p>
    <w:p w:rsidR="00377129" w:rsidRPr="00377129" w:rsidRDefault="00377129" w:rsidP="00D2728A">
      <w:pPr>
        <w:spacing w:before="120" w:after="0" w:line="274" w:lineRule="auto"/>
        <w:ind w:firstLine="720"/>
        <w:jc w:val="both"/>
        <w:rPr>
          <w:rFonts w:ascii="Times New Roman" w:hAnsi="Times New Roman" w:cs="Times New Roman"/>
          <w:sz w:val="28"/>
          <w:szCs w:val="28"/>
        </w:rPr>
      </w:pPr>
      <w:r w:rsidRPr="00377129">
        <w:rPr>
          <w:rFonts w:ascii="Times New Roman" w:hAnsi="Times New Roman" w:cs="Times New Roman"/>
          <w:sz w:val="28"/>
          <w:szCs w:val="28"/>
        </w:rPr>
        <w:t>(Hiện hành, nội dung tác động này được tách thành 2 mục riêng là tác động về kinh tế và tác động về xã hội)</w:t>
      </w:r>
    </w:p>
    <w:p w:rsidR="00377129" w:rsidRPr="00377129" w:rsidRDefault="00377129" w:rsidP="00D2728A">
      <w:pPr>
        <w:spacing w:before="120" w:after="0" w:line="274" w:lineRule="auto"/>
        <w:ind w:firstLine="720"/>
        <w:jc w:val="both"/>
        <w:rPr>
          <w:rFonts w:ascii="Times New Roman" w:hAnsi="Times New Roman" w:cs="Times New Roman"/>
          <w:sz w:val="28"/>
          <w:szCs w:val="28"/>
        </w:rPr>
      </w:pPr>
      <w:r w:rsidRPr="00377129">
        <w:rPr>
          <w:rFonts w:ascii="Times New Roman" w:hAnsi="Times New Roman" w:cs="Times New Roman"/>
          <w:sz w:val="28"/>
          <w:szCs w:val="28"/>
        </w:rPr>
        <w:t>(3) Tác động về giới (nếu có) được đánh giá trên cơ sở phân tích về cơ hội, điều kiện, năng lực thực hiện và thụ hưởng các quyền, lợi ích của mỗi giới.</w:t>
      </w:r>
    </w:p>
    <w:p w:rsidR="00377129" w:rsidRPr="00377129" w:rsidRDefault="00377129" w:rsidP="00D2728A">
      <w:pPr>
        <w:spacing w:before="120" w:after="0" w:line="274" w:lineRule="auto"/>
        <w:ind w:firstLine="720"/>
        <w:jc w:val="both"/>
        <w:rPr>
          <w:rFonts w:ascii="Times New Roman" w:hAnsi="Times New Roman" w:cs="Times New Roman"/>
          <w:sz w:val="28"/>
          <w:szCs w:val="28"/>
        </w:rPr>
      </w:pPr>
      <w:r w:rsidRPr="00377129">
        <w:rPr>
          <w:rFonts w:ascii="Times New Roman" w:hAnsi="Times New Roman" w:cs="Times New Roman"/>
          <w:sz w:val="28"/>
          <w:szCs w:val="28"/>
        </w:rPr>
        <w:lastRenderedPageBreak/>
        <w:t>(Hiện hành, tác động về giới (nếu có) được đánh giá trên cơ sở phân tích, dự báo các tác động kinh tế, xã hội liên quan đến cơ hội, điều kiện, năng lực thực hiện và thụ hưởng các quyền, lợi ích của mỗi giới).</w:t>
      </w:r>
    </w:p>
    <w:p w:rsidR="00377129" w:rsidRPr="00377129" w:rsidRDefault="00377129" w:rsidP="00D2728A">
      <w:pPr>
        <w:spacing w:before="120" w:after="0" w:line="274" w:lineRule="auto"/>
        <w:ind w:firstLine="720"/>
        <w:jc w:val="both"/>
        <w:rPr>
          <w:rFonts w:ascii="Times New Roman" w:hAnsi="Times New Roman" w:cs="Times New Roman"/>
          <w:sz w:val="28"/>
          <w:szCs w:val="28"/>
        </w:rPr>
      </w:pPr>
      <w:r w:rsidRPr="00377129">
        <w:rPr>
          <w:rFonts w:ascii="Times New Roman" w:hAnsi="Times New Roman" w:cs="Times New Roman"/>
          <w:sz w:val="28"/>
          <w:szCs w:val="28"/>
        </w:rPr>
        <w:t>(4) Tác động của thủ tục hành chính (nếu có) được đánh giá trên cơ sở phân tích về sự cần thiết, tính hợp lý và chi phí tuân thủ của thủ tục hành chính để thực hiện chính sách.</w:t>
      </w:r>
    </w:p>
    <w:p w:rsidR="00377129" w:rsidRPr="00377129" w:rsidRDefault="00377129" w:rsidP="00D2728A">
      <w:pPr>
        <w:spacing w:before="120" w:after="0" w:line="274" w:lineRule="auto"/>
        <w:ind w:firstLine="720"/>
        <w:jc w:val="both"/>
        <w:rPr>
          <w:rFonts w:ascii="Times New Roman" w:hAnsi="Times New Roman" w:cs="Times New Roman"/>
          <w:sz w:val="28"/>
          <w:szCs w:val="28"/>
        </w:rPr>
      </w:pPr>
      <w:r w:rsidRPr="00377129">
        <w:rPr>
          <w:rFonts w:ascii="Times New Roman" w:hAnsi="Times New Roman" w:cs="Times New Roman"/>
          <w:sz w:val="28"/>
          <w:szCs w:val="28"/>
        </w:rPr>
        <w:t>(Hiện hành, tác động của thủ tục hành chính (nếu có) được đánh giá trên cơ sở phân tích, dự báo về sự cần thiết, tính hợp pháp, tính hợp lý và chi phí tuân thủ của thủ tục hành chính để thực hiện chính sách).</w:t>
      </w:r>
    </w:p>
    <w:p w:rsidR="00237C22" w:rsidRDefault="00D2728A" w:rsidP="00D2728A">
      <w:pPr>
        <w:spacing w:before="120" w:after="0" w:line="274" w:lineRule="auto"/>
        <w:ind w:firstLine="720"/>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4</w:t>
      </w:r>
      <w:r w:rsidR="00B9232C" w:rsidRPr="00237C22">
        <w:rPr>
          <w:rFonts w:ascii="Times New Roman" w:hAnsi="Times New Roman" w:cs="Times New Roman"/>
          <w:b/>
          <w:color w:val="000000" w:themeColor="text1"/>
          <w:sz w:val="28"/>
          <w:szCs w:val="28"/>
        </w:rPr>
        <w:t xml:space="preserve">. </w:t>
      </w:r>
      <w:r w:rsidR="005802D0" w:rsidRPr="00237C22">
        <w:rPr>
          <w:rFonts w:ascii="Times New Roman" w:hAnsi="Times New Roman" w:cs="Times New Roman"/>
          <w:b/>
          <w:color w:val="000000" w:themeColor="text1"/>
          <w:sz w:val="28"/>
          <w:szCs w:val="28"/>
        </w:rPr>
        <w:t xml:space="preserve">Thông tư số </w:t>
      </w:r>
      <w:hyperlink r:id="rId15" w:history="1">
        <w:r w:rsidR="005802D0" w:rsidRPr="00237C22">
          <w:rPr>
            <w:rStyle w:val="Hyperlink"/>
            <w:rFonts w:ascii="Times New Roman" w:hAnsi="Times New Roman" w:cs="Times New Roman"/>
            <w:b/>
            <w:color w:val="000000" w:themeColor="text1"/>
            <w:sz w:val="28"/>
            <w:szCs w:val="28"/>
            <w:u w:val="none"/>
          </w:rPr>
          <w:t>05/2024/TT-BGTVT</w:t>
        </w:r>
      </w:hyperlink>
      <w:r w:rsidR="005802D0" w:rsidRPr="00237C22">
        <w:rPr>
          <w:rFonts w:ascii="Times New Roman" w:hAnsi="Times New Roman" w:cs="Times New Roman"/>
          <w:b/>
          <w:color w:val="000000" w:themeColor="text1"/>
          <w:sz w:val="28"/>
          <w:szCs w:val="28"/>
        </w:rPr>
        <w:t> </w:t>
      </w:r>
      <w:r w:rsidR="00237C22" w:rsidRPr="00237C22">
        <w:rPr>
          <w:rFonts w:ascii="Times New Roman" w:hAnsi="Times New Roman" w:cs="Times New Roman"/>
          <w:b/>
          <w:color w:val="000000" w:themeColor="text1"/>
          <w:sz w:val="28"/>
          <w:szCs w:val="28"/>
        </w:rPr>
        <w:t>ngày 31/3/2024 của Bộ Giao thông Vận tải sửa đổi, bổ sung một số điều của các Thông tư liên quan đến lĩnh vực vận tải đường bộ, dịch vụ hỗ trợ vận tải đường bộ, phương tiện và người lái, có hiệu lực từ</w:t>
      </w:r>
      <w:r w:rsidR="00237C22">
        <w:rPr>
          <w:rFonts w:ascii="Times New Roman" w:hAnsi="Times New Roman" w:cs="Times New Roman"/>
          <w:b/>
          <w:color w:val="000000" w:themeColor="text1"/>
          <w:sz w:val="28"/>
          <w:szCs w:val="28"/>
        </w:rPr>
        <w:t xml:space="preserve"> ngày 01/6/2024</w:t>
      </w:r>
    </w:p>
    <w:p w:rsidR="00237C22" w:rsidRPr="00237C22" w:rsidRDefault="00237C22" w:rsidP="00D2728A">
      <w:pPr>
        <w:spacing w:before="120" w:after="0" w:line="274" w:lineRule="auto"/>
        <w:ind w:left="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có </w:t>
      </w:r>
      <w:r w:rsidRPr="00237C22">
        <w:rPr>
          <w:rFonts w:ascii="Times New Roman" w:hAnsi="Times New Roman" w:cs="Times New Roman"/>
          <w:sz w:val="28"/>
          <w:szCs w:val="28"/>
        </w:rPr>
        <w:t>6 trường hợp bị thu hồi giấy phép lái xe</w:t>
      </w:r>
      <w:r>
        <w:rPr>
          <w:rFonts w:ascii="Times New Roman" w:hAnsi="Times New Roman" w:cs="Times New Roman"/>
          <w:sz w:val="28"/>
          <w:szCs w:val="28"/>
          <w:lang w:val="en-US"/>
        </w:rPr>
        <w:t>, gồm có:</w:t>
      </w:r>
    </w:p>
    <w:p w:rsidR="005802D0" w:rsidRPr="005802D0" w:rsidRDefault="005802D0" w:rsidP="00D2728A">
      <w:pPr>
        <w:spacing w:before="120" w:after="0" w:line="274" w:lineRule="auto"/>
        <w:ind w:firstLine="720"/>
        <w:jc w:val="both"/>
        <w:rPr>
          <w:rFonts w:ascii="Times New Roman" w:hAnsi="Times New Roman" w:cs="Times New Roman"/>
          <w:sz w:val="28"/>
          <w:szCs w:val="28"/>
        </w:rPr>
      </w:pPr>
      <w:r w:rsidRPr="005802D0">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rsidR="005802D0" w:rsidRPr="005802D0" w:rsidRDefault="005802D0" w:rsidP="00D2728A">
      <w:pPr>
        <w:spacing w:before="120" w:after="0" w:line="274" w:lineRule="auto"/>
        <w:ind w:firstLine="720"/>
        <w:jc w:val="both"/>
        <w:rPr>
          <w:rFonts w:ascii="Times New Roman" w:hAnsi="Times New Roman" w:cs="Times New Roman"/>
          <w:sz w:val="28"/>
          <w:szCs w:val="28"/>
        </w:rPr>
      </w:pPr>
      <w:r w:rsidRPr="005802D0">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rsidR="005802D0" w:rsidRPr="005802D0" w:rsidRDefault="005802D0" w:rsidP="00D2728A">
      <w:pPr>
        <w:spacing w:before="120" w:after="0" w:line="274" w:lineRule="auto"/>
        <w:ind w:firstLine="720"/>
        <w:jc w:val="both"/>
        <w:rPr>
          <w:rFonts w:ascii="Times New Roman" w:hAnsi="Times New Roman" w:cs="Times New Roman"/>
          <w:sz w:val="28"/>
          <w:szCs w:val="28"/>
        </w:rPr>
      </w:pPr>
      <w:r w:rsidRPr="005802D0">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rsidR="005802D0" w:rsidRPr="005802D0" w:rsidRDefault="005802D0" w:rsidP="00D2728A">
      <w:pPr>
        <w:spacing w:before="120" w:after="0" w:line="274" w:lineRule="auto"/>
        <w:ind w:firstLine="720"/>
        <w:jc w:val="both"/>
        <w:rPr>
          <w:rFonts w:ascii="Times New Roman" w:hAnsi="Times New Roman" w:cs="Times New Roman"/>
          <w:sz w:val="28"/>
          <w:szCs w:val="28"/>
        </w:rPr>
      </w:pPr>
      <w:r w:rsidRPr="005802D0">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rsidR="005802D0" w:rsidRPr="005802D0" w:rsidRDefault="005802D0" w:rsidP="00D2728A">
      <w:pPr>
        <w:spacing w:before="120" w:after="0" w:line="274" w:lineRule="auto"/>
        <w:ind w:firstLine="720"/>
        <w:jc w:val="both"/>
        <w:rPr>
          <w:rFonts w:ascii="Times New Roman" w:hAnsi="Times New Roman" w:cs="Times New Roman"/>
          <w:sz w:val="28"/>
          <w:szCs w:val="28"/>
        </w:rPr>
      </w:pPr>
      <w:r w:rsidRPr="005802D0">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rsidR="005802D0" w:rsidRPr="005802D0" w:rsidRDefault="005802D0" w:rsidP="00D2728A">
      <w:pPr>
        <w:spacing w:before="120" w:after="0" w:line="274" w:lineRule="auto"/>
        <w:ind w:firstLine="720"/>
        <w:jc w:val="both"/>
        <w:rPr>
          <w:rFonts w:ascii="Times New Roman" w:hAnsi="Times New Roman" w:cs="Times New Roman"/>
          <w:sz w:val="28"/>
          <w:szCs w:val="28"/>
        </w:rPr>
      </w:pPr>
      <w:r w:rsidRPr="005802D0">
        <w:rPr>
          <w:rFonts w:ascii="Times New Roman" w:hAnsi="Times New Roman" w:cs="Times New Roman"/>
          <w:sz w:val="28"/>
          <w:szCs w:val="28"/>
        </w:rPr>
        <w:t>- Khi người lái xe bị phát hiện trong cơ thể có ma túy thông qua việc khám sức khỏe.</w:t>
      </w:r>
    </w:p>
    <w:p w:rsidR="00501FE1" w:rsidRPr="00501FE1" w:rsidRDefault="00F86C51" w:rsidP="00D2728A">
      <w:pPr>
        <w:spacing w:before="120" w:after="0" w:line="27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00501FE1" w:rsidRPr="00501FE1">
        <w:rPr>
          <w:rFonts w:ascii="Times New Roman" w:hAnsi="Times New Roman" w:cs="Times New Roman"/>
          <w:b/>
          <w:sz w:val="28"/>
          <w:szCs w:val="28"/>
        </w:rPr>
        <w:t xml:space="preserve">. </w:t>
      </w:r>
      <w:r w:rsidR="00501FE1" w:rsidRPr="00501FE1">
        <w:rPr>
          <w:rFonts w:ascii="Times New Roman" w:hAnsi="Times New Roman" w:cs="Times New Roman"/>
          <w:b/>
          <w:sz w:val="28"/>
          <w:szCs w:val="28"/>
          <w:lang w:val="en-US"/>
        </w:rPr>
        <w:t>T</w:t>
      </w:r>
      <w:r w:rsidR="00501FE1" w:rsidRPr="00501FE1">
        <w:rPr>
          <w:rFonts w:ascii="Times New Roman" w:hAnsi="Times New Roman" w:cs="Times New Roman"/>
          <w:b/>
          <w:sz w:val="28"/>
          <w:szCs w:val="28"/>
        </w:rPr>
        <w:t xml:space="preserve">hông tư </w:t>
      </w:r>
      <w:r w:rsidR="00501FE1" w:rsidRPr="00501FE1">
        <w:rPr>
          <w:rFonts w:ascii="Times New Roman" w:hAnsi="Times New Roman" w:cs="Times New Roman"/>
          <w:b/>
          <w:sz w:val="28"/>
          <w:szCs w:val="28"/>
          <w:lang w:val="en-US"/>
        </w:rPr>
        <w:t xml:space="preserve">số </w:t>
      </w:r>
      <w:r w:rsidR="00501FE1" w:rsidRPr="00501FE1">
        <w:rPr>
          <w:rFonts w:ascii="Times New Roman" w:hAnsi="Times New Roman" w:cs="Times New Roman"/>
          <w:b/>
          <w:sz w:val="28"/>
          <w:szCs w:val="28"/>
        </w:rPr>
        <w:t xml:space="preserve">11/2024/TT-BGTVT </w:t>
      </w:r>
      <w:r w:rsidR="00501FE1" w:rsidRPr="00501FE1">
        <w:rPr>
          <w:rFonts w:ascii="Times New Roman" w:hAnsi="Times New Roman" w:cs="Times New Roman"/>
          <w:b/>
          <w:sz w:val="28"/>
          <w:szCs w:val="28"/>
          <w:lang w:val="en-US"/>
        </w:rPr>
        <w:t xml:space="preserve">ngày 26/4/2024 </w:t>
      </w:r>
      <w:r w:rsidR="00501FE1" w:rsidRPr="00501FE1">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r w:rsidR="00501FE1" w:rsidRPr="00501FE1">
        <w:rPr>
          <w:rFonts w:ascii="Times New Roman" w:hAnsi="Times New Roman" w:cs="Times New Roman"/>
          <w:b/>
          <w:sz w:val="28"/>
          <w:szCs w:val="28"/>
          <w:lang w:val="en-US"/>
        </w:rPr>
        <w:t>, có hiệu lực từ ngày 15/6/2024</w:t>
      </w:r>
    </w:p>
    <w:p w:rsidR="00501FE1" w:rsidRPr="00501FE1" w:rsidRDefault="00501FE1" w:rsidP="00D2728A">
      <w:pPr>
        <w:spacing w:before="120" w:after="0" w:line="274" w:lineRule="auto"/>
        <w:ind w:firstLine="720"/>
        <w:jc w:val="both"/>
        <w:rPr>
          <w:rFonts w:ascii="Times New Roman" w:hAnsi="Times New Roman" w:cs="Times New Roman"/>
          <w:sz w:val="28"/>
          <w:szCs w:val="28"/>
        </w:rPr>
      </w:pPr>
      <w:r w:rsidRPr="00501FE1">
        <w:rPr>
          <w:rFonts w:ascii="Times New Roman" w:hAnsi="Times New Roman" w:cs="Times New Roman"/>
          <w:sz w:val="28"/>
          <w:szCs w:val="28"/>
        </w:rPr>
        <w:lastRenderedPageBreak/>
        <w:t>Theo đó, các phương tiện được miễn kiểm định lần đầu vẫn phải lập hồ sơ phương tiện với mức giá dịch vụ như sau:</w:t>
      </w:r>
    </w:p>
    <w:p w:rsidR="00501FE1" w:rsidRPr="00501FE1" w:rsidRDefault="00501FE1" w:rsidP="00D2728A">
      <w:pPr>
        <w:spacing w:before="120" w:after="0" w:line="274" w:lineRule="auto"/>
        <w:ind w:firstLine="720"/>
        <w:jc w:val="both"/>
        <w:rPr>
          <w:rFonts w:ascii="Times New Roman" w:hAnsi="Times New Roman" w:cs="Times New Roman"/>
          <w:sz w:val="28"/>
          <w:szCs w:val="28"/>
        </w:rPr>
      </w:pPr>
      <w:r w:rsidRPr="00501FE1">
        <w:rPr>
          <w:rFonts w:ascii="Times New Roman" w:hAnsi="Times New Roman" w:cs="Times New Roman"/>
          <w:sz w:val="28"/>
          <w:szCs w:val="28"/>
        </w:rPr>
        <w:t>Giá lập hồ sơ với xe miễn kiểm định lần đầu: 46.00 đồng/xe.</w:t>
      </w:r>
    </w:p>
    <w:p w:rsidR="00501FE1" w:rsidRPr="00501FE1" w:rsidRDefault="00501FE1" w:rsidP="00D2728A">
      <w:pPr>
        <w:spacing w:before="120" w:after="0" w:line="274" w:lineRule="auto"/>
        <w:ind w:firstLine="720"/>
        <w:jc w:val="both"/>
        <w:rPr>
          <w:rFonts w:ascii="Times New Roman" w:hAnsi="Times New Roman" w:cs="Times New Roman"/>
          <w:sz w:val="28"/>
          <w:szCs w:val="28"/>
        </w:rPr>
      </w:pPr>
      <w:r w:rsidRPr="00501FE1">
        <w:rPr>
          <w:rFonts w:ascii="Times New Roman" w:hAnsi="Times New Roman" w:cs="Times New Roman"/>
          <w:sz w:val="28"/>
          <w:szCs w:val="28"/>
        </w:rPr>
        <w:t>Giá dịch vụ in lại Giấy chứng nhận kiểm định, Tem kiểm định: 23.000 đồng/lần/xe.</w:t>
      </w:r>
    </w:p>
    <w:p w:rsidR="00501FE1" w:rsidRPr="00501FE1" w:rsidRDefault="00501FE1" w:rsidP="00D2728A">
      <w:pPr>
        <w:spacing w:before="120" w:after="0" w:line="274" w:lineRule="auto"/>
        <w:ind w:firstLine="720"/>
        <w:jc w:val="both"/>
        <w:rPr>
          <w:rFonts w:ascii="Times New Roman" w:hAnsi="Times New Roman" w:cs="Times New Roman"/>
          <w:sz w:val="28"/>
          <w:szCs w:val="28"/>
        </w:rPr>
      </w:pPr>
      <w:r w:rsidRPr="00501FE1">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rsidR="00501FE1" w:rsidRPr="00501FE1" w:rsidRDefault="00501FE1" w:rsidP="00D2728A">
      <w:pPr>
        <w:spacing w:before="120" w:after="0" w:line="274" w:lineRule="auto"/>
        <w:ind w:firstLine="720"/>
        <w:jc w:val="both"/>
        <w:rPr>
          <w:rFonts w:ascii="Times New Roman" w:hAnsi="Times New Roman" w:cs="Times New Roman"/>
          <w:sz w:val="28"/>
          <w:szCs w:val="28"/>
        </w:rPr>
      </w:pPr>
      <w:r w:rsidRPr="00501FE1">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rsidR="00810755" w:rsidRPr="00810755" w:rsidRDefault="00F86C51" w:rsidP="00D2728A">
      <w:pPr>
        <w:spacing w:before="120" w:after="0" w:line="27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6</w:t>
      </w:r>
      <w:bookmarkStart w:id="0" w:name="_GoBack"/>
      <w:bookmarkEnd w:id="0"/>
      <w:r w:rsidR="00810755" w:rsidRPr="00810755">
        <w:rPr>
          <w:rFonts w:ascii="Times New Roman" w:hAnsi="Times New Roman" w:cs="Times New Roman"/>
          <w:b/>
          <w:sz w:val="28"/>
          <w:szCs w:val="28"/>
        </w:rPr>
        <w:t>. Thông tư</w:t>
      </w:r>
      <w:r w:rsidR="00810755">
        <w:rPr>
          <w:rFonts w:ascii="Times New Roman" w:hAnsi="Times New Roman" w:cs="Times New Roman"/>
          <w:b/>
          <w:sz w:val="28"/>
          <w:szCs w:val="28"/>
          <w:lang w:val="en-US"/>
        </w:rPr>
        <w:t xml:space="preserve"> số</w:t>
      </w:r>
      <w:r w:rsidR="00810755" w:rsidRPr="00810755">
        <w:rPr>
          <w:rFonts w:ascii="Times New Roman" w:hAnsi="Times New Roman" w:cs="Times New Roman"/>
          <w:b/>
          <w:sz w:val="28"/>
          <w:szCs w:val="28"/>
        </w:rPr>
        <w:t xml:space="preserve"> 02/2024/TT-BKHCN ngày 28/3/2024 của Bộ Khoa học và Công nghệ quy định về quản lý truy xuất nguồn gốc sản phẩm, hàng hóa</w:t>
      </w:r>
      <w:r w:rsidR="00810755">
        <w:rPr>
          <w:rFonts w:ascii="Times New Roman" w:hAnsi="Times New Roman" w:cs="Times New Roman"/>
          <w:b/>
          <w:sz w:val="28"/>
          <w:szCs w:val="28"/>
          <w:lang w:val="en-US"/>
        </w:rPr>
        <w:t>, có hiệu lực từ ngày 01/6/2024</w:t>
      </w:r>
    </w:p>
    <w:p w:rsidR="00810755" w:rsidRPr="00810755" w:rsidRDefault="00810755" w:rsidP="00D2728A">
      <w:pPr>
        <w:spacing w:before="120" w:after="0" w:line="274" w:lineRule="auto"/>
        <w:ind w:firstLine="720"/>
        <w:jc w:val="both"/>
        <w:rPr>
          <w:rFonts w:ascii="Times New Roman" w:hAnsi="Times New Roman" w:cs="Times New Roman"/>
          <w:sz w:val="28"/>
          <w:szCs w:val="28"/>
        </w:rPr>
      </w:pPr>
      <w:r w:rsidRPr="00810755">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rsidR="00810755" w:rsidRPr="00810755" w:rsidRDefault="00810755" w:rsidP="00D2728A">
      <w:pPr>
        <w:spacing w:before="120" w:after="0" w:line="274" w:lineRule="auto"/>
        <w:ind w:firstLine="720"/>
        <w:jc w:val="both"/>
        <w:rPr>
          <w:rFonts w:ascii="Times New Roman" w:hAnsi="Times New Roman" w:cs="Times New Roman"/>
          <w:sz w:val="28"/>
          <w:szCs w:val="28"/>
        </w:rPr>
      </w:pPr>
      <w:r w:rsidRPr="00810755">
        <w:rPr>
          <w:rFonts w:ascii="Times New Roman" w:hAnsi="Times New Roman" w:cs="Times New Roman"/>
          <w:sz w:val="28"/>
          <w:szCs w:val="28"/>
        </w:rPr>
        <w:t>Tên và hình ảnh của sản phẩm, hàng hóa;</w:t>
      </w:r>
    </w:p>
    <w:p w:rsidR="00810755" w:rsidRPr="00810755" w:rsidRDefault="00810755" w:rsidP="00D2728A">
      <w:pPr>
        <w:spacing w:before="120" w:after="0" w:line="274" w:lineRule="auto"/>
        <w:ind w:firstLine="720"/>
        <w:jc w:val="both"/>
        <w:rPr>
          <w:rFonts w:ascii="Times New Roman" w:hAnsi="Times New Roman" w:cs="Times New Roman"/>
          <w:sz w:val="28"/>
          <w:szCs w:val="28"/>
        </w:rPr>
      </w:pPr>
      <w:r w:rsidRPr="00810755">
        <w:rPr>
          <w:rFonts w:ascii="Times New Roman" w:hAnsi="Times New Roman" w:cs="Times New Roman"/>
          <w:sz w:val="28"/>
          <w:szCs w:val="28"/>
        </w:rPr>
        <w:t>Tên đơn vị và địa chỉ của đơn vị sản xuất, kinh doanh sản phẩm, hàng hóa;</w:t>
      </w:r>
    </w:p>
    <w:p w:rsidR="00810755" w:rsidRPr="00810755" w:rsidRDefault="00810755" w:rsidP="00D2728A">
      <w:pPr>
        <w:spacing w:before="120" w:after="0" w:line="274" w:lineRule="auto"/>
        <w:ind w:firstLine="720"/>
        <w:jc w:val="both"/>
        <w:rPr>
          <w:rFonts w:ascii="Times New Roman" w:hAnsi="Times New Roman" w:cs="Times New Roman"/>
          <w:sz w:val="28"/>
          <w:szCs w:val="28"/>
        </w:rPr>
      </w:pPr>
      <w:r w:rsidRPr="00810755">
        <w:rPr>
          <w:rFonts w:ascii="Times New Roman" w:hAnsi="Times New Roman" w:cs="Times New Roman"/>
          <w:sz w:val="28"/>
          <w:szCs w:val="28"/>
        </w:rPr>
        <w:t>Thời gian các sự kiện truy xuất nguồn gốc diễn ra trong sản xuất, kinh doanh sản phẩm, hàng hóa;</w:t>
      </w:r>
    </w:p>
    <w:p w:rsidR="00810755" w:rsidRPr="00810755" w:rsidRDefault="00810755" w:rsidP="00D2728A">
      <w:pPr>
        <w:spacing w:before="120" w:after="0" w:line="274" w:lineRule="auto"/>
        <w:ind w:firstLine="720"/>
        <w:jc w:val="both"/>
        <w:rPr>
          <w:rFonts w:ascii="Times New Roman" w:hAnsi="Times New Roman" w:cs="Times New Roman"/>
          <w:sz w:val="28"/>
          <w:szCs w:val="28"/>
        </w:rPr>
      </w:pPr>
      <w:r w:rsidRPr="00810755">
        <w:rPr>
          <w:rFonts w:ascii="Times New Roman" w:hAnsi="Times New Roman" w:cs="Times New Roman"/>
          <w:sz w:val="28"/>
          <w:szCs w:val="28"/>
        </w:rPr>
        <w:t>Thương hiệu, nhãn hiệu, mã ký tự và số seri sản phẩm (nếu có);</w:t>
      </w:r>
    </w:p>
    <w:p w:rsidR="00810755" w:rsidRPr="00810755" w:rsidRDefault="00810755" w:rsidP="00D2728A">
      <w:pPr>
        <w:spacing w:before="120" w:after="0" w:line="274" w:lineRule="auto"/>
        <w:ind w:firstLine="720"/>
        <w:jc w:val="both"/>
        <w:rPr>
          <w:rFonts w:ascii="Times New Roman" w:hAnsi="Times New Roman" w:cs="Times New Roman"/>
          <w:sz w:val="28"/>
          <w:szCs w:val="28"/>
        </w:rPr>
      </w:pPr>
      <w:r w:rsidRPr="00810755">
        <w:rPr>
          <w:rFonts w:ascii="Times New Roman" w:hAnsi="Times New Roman" w:cs="Times New Roman"/>
          <w:sz w:val="28"/>
          <w:szCs w:val="28"/>
        </w:rPr>
        <w:t>Thời hạn sử dụng sản phẩm, hàng hóa (nếu có).</w:t>
      </w:r>
    </w:p>
    <w:p w:rsidR="00075BED" w:rsidRDefault="00075BED" w:rsidP="00D52F99">
      <w:pPr>
        <w:spacing w:before="80" w:after="0" w:line="269" w:lineRule="auto"/>
        <w:ind w:firstLine="720"/>
        <w:jc w:val="both"/>
        <w:rPr>
          <w:rFonts w:ascii="Times New Roman" w:hAnsi="Times New Roman" w:cs="Times New Roman"/>
          <w:sz w:val="28"/>
          <w:szCs w:val="28"/>
          <w:lang w:val="en-US"/>
        </w:rPr>
      </w:pPr>
      <w:r w:rsidRPr="005F716E">
        <w:rPr>
          <w:rFonts w:ascii="Times New Roman" w:hAnsi="Times New Roman" w:cs="Times New Roman"/>
          <w:sz w:val="28"/>
          <w:szCs w:val="28"/>
        </w:rPr>
        <w:t xml:space="preserve">Trên đây là một số chính sách văn bản pháp luật có hiệu lực trong tháng </w:t>
      </w:r>
      <w:r w:rsidR="00D2728A">
        <w:rPr>
          <w:rFonts w:ascii="Times New Roman" w:hAnsi="Times New Roman" w:cs="Times New Roman"/>
          <w:sz w:val="28"/>
          <w:szCs w:val="28"/>
          <w:lang w:val="en-US"/>
        </w:rPr>
        <w:t>6</w:t>
      </w:r>
      <w:r w:rsidRPr="005F716E">
        <w:rPr>
          <w:rFonts w:ascii="Times New Roman" w:hAnsi="Times New Roman" w:cs="Times New Roman"/>
          <w:sz w:val="28"/>
          <w:szCs w:val="28"/>
        </w:rPr>
        <w:t>/202</w:t>
      </w:r>
      <w:r w:rsidR="00CE0F6C">
        <w:rPr>
          <w:rFonts w:ascii="Times New Roman" w:hAnsi="Times New Roman" w:cs="Times New Roman"/>
          <w:sz w:val="28"/>
          <w:szCs w:val="28"/>
          <w:lang w:val="en-US"/>
        </w:rPr>
        <w:t>4</w:t>
      </w:r>
      <w:r w:rsidRPr="005F716E">
        <w:rPr>
          <w:rFonts w:ascii="Times New Roman" w:hAnsi="Times New Roman" w:cs="Times New Roman"/>
          <w:sz w:val="28"/>
          <w:szCs w:val="28"/>
        </w:rPr>
        <w:t xml:space="preserve">, Hội đồng PBGDPL thị xã tổng hợp cung cấp thông tin đến các </w:t>
      </w:r>
      <w:r>
        <w:rPr>
          <w:rFonts w:ascii="Times New Roman" w:hAnsi="Times New Roman" w:cs="Times New Roman"/>
          <w:sz w:val="28"/>
          <w:szCs w:val="28"/>
          <w:lang w:val="en-US"/>
        </w:rPr>
        <w:t xml:space="preserve">cán bộ, công chức, </w:t>
      </w:r>
      <w:r w:rsidRPr="005F716E">
        <w:rPr>
          <w:rFonts w:ascii="Times New Roman" w:hAnsi="Times New Roman" w:cs="Times New Roman"/>
          <w:sz w:val="28"/>
          <w:szCs w:val="28"/>
        </w:rPr>
        <w:t>cơ quan đơn vị có liên quan căn cứ</w:t>
      </w:r>
      <w:r w:rsidRPr="005F716E">
        <w:rPr>
          <w:rFonts w:ascii="Times New Roman" w:hAnsi="Times New Roman" w:cs="Times New Roman"/>
          <w:sz w:val="28"/>
          <w:szCs w:val="28"/>
          <w:lang w:val="en-US"/>
        </w:rPr>
        <w:t xml:space="preserve"> chức năng, nhiệm vụ tổ chức</w:t>
      </w:r>
      <w:r w:rsidRPr="005F716E">
        <w:rPr>
          <w:rFonts w:ascii="Times New Roman" w:hAnsi="Times New Roman" w:cs="Times New Roman"/>
          <w:sz w:val="28"/>
          <w:szCs w:val="28"/>
        </w:rPr>
        <w:t xml:space="preserve"> thực hiện./.</w:t>
      </w:r>
    </w:p>
    <w:p w:rsidR="00075BED" w:rsidRPr="005F716E" w:rsidRDefault="00075BED" w:rsidP="00D52F99">
      <w:pPr>
        <w:spacing w:before="80" w:after="0" w:line="269" w:lineRule="auto"/>
        <w:ind w:firstLine="720"/>
        <w:jc w:val="both"/>
        <w:rPr>
          <w:rFonts w:ascii="Times New Roman" w:hAnsi="Times New Roman" w:cs="Times New Roman"/>
          <w:b/>
          <w:sz w:val="18"/>
          <w:szCs w:val="28"/>
          <w:lang w:val="en-US"/>
        </w:rPr>
      </w:pPr>
    </w:p>
    <w:p w:rsidR="00075BED" w:rsidRPr="006C4541" w:rsidRDefault="00075BED" w:rsidP="00AA490D">
      <w:pPr>
        <w:spacing w:after="60"/>
        <w:ind w:left="1440" w:firstLine="720"/>
        <w:jc w:val="center"/>
        <w:rPr>
          <w:rFonts w:ascii="Times New Roman" w:hAnsi="Times New Roman" w:cs="Times New Roman"/>
          <w:sz w:val="32"/>
          <w:szCs w:val="32"/>
          <w:lang w:val="en-US"/>
        </w:rPr>
      </w:pPr>
      <w:r w:rsidRPr="006C4541">
        <w:rPr>
          <w:rFonts w:ascii="Times New Roman" w:hAnsi="Times New Roman" w:cs="Times New Roman"/>
          <w:b/>
          <w:sz w:val="32"/>
          <w:szCs w:val="32"/>
          <w:lang w:val="en-US"/>
        </w:rPr>
        <w:tab/>
      </w:r>
      <w:r w:rsidRPr="006C4541">
        <w:rPr>
          <w:rFonts w:ascii="Times New Roman" w:hAnsi="Times New Roman" w:cs="Times New Roman"/>
          <w:b/>
          <w:sz w:val="32"/>
          <w:szCs w:val="32"/>
          <w:lang w:val="en-US"/>
        </w:rPr>
        <w:tab/>
      </w:r>
      <w:r w:rsidRPr="006C4541">
        <w:rPr>
          <w:rFonts w:ascii="Times New Roman" w:hAnsi="Times New Roman" w:cs="Times New Roman"/>
          <w:b/>
          <w:sz w:val="32"/>
          <w:szCs w:val="32"/>
        </w:rPr>
        <w:t>HỘI ĐỒNG PBGDPL THỊ XÃ</w:t>
      </w:r>
    </w:p>
    <w:p w:rsidR="0096090F" w:rsidRDefault="0096090F"/>
    <w:sectPr w:rsidR="0096090F" w:rsidSect="004C6EDB">
      <w:headerReference w:type="default" r:id="rId16"/>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A4" w:rsidRDefault="003B10A4" w:rsidP="007137D4">
      <w:pPr>
        <w:spacing w:after="0" w:line="240" w:lineRule="auto"/>
      </w:pPr>
      <w:r>
        <w:separator/>
      </w:r>
    </w:p>
  </w:endnote>
  <w:endnote w:type="continuationSeparator" w:id="0">
    <w:p w:rsidR="003B10A4" w:rsidRDefault="003B10A4"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A4" w:rsidRDefault="003B10A4" w:rsidP="007137D4">
      <w:pPr>
        <w:spacing w:after="0" w:line="240" w:lineRule="auto"/>
      </w:pPr>
      <w:r>
        <w:separator/>
      </w:r>
    </w:p>
  </w:footnote>
  <w:footnote w:type="continuationSeparator" w:id="0">
    <w:p w:rsidR="003B10A4" w:rsidRDefault="003B10A4"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1D" w:rsidRDefault="002D2A1D">
    <w:pPr>
      <w:pStyle w:val="Header"/>
    </w:pPr>
  </w:p>
  <w:p w:rsidR="00795E83" w:rsidRDefault="00795E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524"/>
      <w:docPartObj>
        <w:docPartGallery w:val="Page Numbers (Top of Page)"/>
        <w:docPartUnique/>
      </w:docPartObj>
    </w:sdtPr>
    <w:sdtEndPr/>
    <w:sdtContent>
      <w:p w:rsidR="002D2A1D" w:rsidRDefault="002D2A1D" w:rsidP="002D2A1D">
        <w:pPr>
          <w:pStyle w:val="Header"/>
          <w:jc w:val="center"/>
        </w:pPr>
        <w:r w:rsidRPr="002D2A1D">
          <w:rPr>
            <w:rFonts w:ascii="Times New Roman" w:hAnsi="Times New Roman" w:cs="Times New Roman"/>
            <w:sz w:val="24"/>
            <w:szCs w:val="24"/>
          </w:rPr>
          <w:fldChar w:fldCharType="begin"/>
        </w:r>
        <w:r w:rsidRPr="002D2A1D">
          <w:rPr>
            <w:rFonts w:ascii="Times New Roman" w:hAnsi="Times New Roman" w:cs="Times New Roman"/>
            <w:sz w:val="24"/>
            <w:szCs w:val="24"/>
          </w:rPr>
          <w:instrText xml:space="preserve"> PAGE   \* MERGEFORMAT </w:instrText>
        </w:r>
        <w:r w:rsidRPr="002D2A1D">
          <w:rPr>
            <w:rFonts w:ascii="Times New Roman" w:hAnsi="Times New Roman" w:cs="Times New Roman"/>
            <w:sz w:val="24"/>
            <w:szCs w:val="24"/>
          </w:rPr>
          <w:fldChar w:fldCharType="separate"/>
        </w:r>
        <w:r w:rsidR="00F86C51">
          <w:rPr>
            <w:rFonts w:ascii="Times New Roman" w:hAnsi="Times New Roman" w:cs="Times New Roman"/>
            <w:noProof/>
            <w:sz w:val="24"/>
            <w:szCs w:val="24"/>
          </w:rPr>
          <w:t>4</w:t>
        </w:r>
        <w:r w:rsidRPr="002D2A1D">
          <w:rPr>
            <w:rFonts w:ascii="Times New Roman" w:hAnsi="Times New Roman" w:cs="Times New Roman"/>
            <w:sz w:val="24"/>
            <w:szCs w:val="24"/>
          </w:rPr>
          <w:fldChar w:fldCharType="end"/>
        </w:r>
      </w:p>
    </w:sdtContent>
  </w:sdt>
  <w:p w:rsidR="002D2A1D" w:rsidRDefault="002D2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54A04"/>
    <w:multiLevelType w:val="multilevel"/>
    <w:tmpl w:val="60FC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2397B"/>
    <w:multiLevelType w:val="multilevel"/>
    <w:tmpl w:val="AD08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B4885"/>
    <w:multiLevelType w:val="multilevel"/>
    <w:tmpl w:val="95B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8A4B35"/>
    <w:multiLevelType w:val="multilevel"/>
    <w:tmpl w:val="D840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6414A9"/>
    <w:multiLevelType w:val="multilevel"/>
    <w:tmpl w:val="A706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256CDB"/>
    <w:multiLevelType w:val="multilevel"/>
    <w:tmpl w:val="9B8A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843021"/>
    <w:multiLevelType w:val="multilevel"/>
    <w:tmpl w:val="5A1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9970C9"/>
    <w:multiLevelType w:val="multilevel"/>
    <w:tmpl w:val="253A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036B96"/>
    <w:multiLevelType w:val="multilevel"/>
    <w:tmpl w:val="66A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3F0421"/>
    <w:multiLevelType w:val="multilevel"/>
    <w:tmpl w:val="2C7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A4720D"/>
    <w:multiLevelType w:val="multilevel"/>
    <w:tmpl w:val="70A2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1"/>
    <w:lvlOverride w:ilvl="0">
      <w:startOverride w:val="2"/>
    </w:lvlOverride>
  </w:num>
  <w:num w:numId="3">
    <w:abstractNumId w:val="17"/>
    <w:lvlOverride w:ilvl="0">
      <w:startOverride w:val="3"/>
    </w:lvlOverride>
  </w:num>
  <w:num w:numId="4">
    <w:abstractNumId w:val="11"/>
    <w:lvlOverride w:ilvl="0">
      <w:startOverride w:val="4"/>
    </w:lvlOverride>
  </w:num>
  <w:num w:numId="5">
    <w:abstractNumId w:val="9"/>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4"/>
    <w:lvlOverride w:ilvl="0">
      <w:startOverride w:val="8"/>
    </w:lvlOverride>
  </w:num>
  <w:num w:numId="9">
    <w:abstractNumId w:val="20"/>
    <w:lvlOverride w:ilvl="0">
      <w:startOverride w:val="9"/>
    </w:lvlOverride>
  </w:num>
  <w:num w:numId="10">
    <w:abstractNumId w:val="1"/>
  </w:num>
  <w:num w:numId="11">
    <w:abstractNumId w:val="26"/>
  </w:num>
  <w:num w:numId="12">
    <w:abstractNumId w:val="6"/>
  </w:num>
  <w:num w:numId="13">
    <w:abstractNumId w:val="18"/>
  </w:num>
  <w:num w:numId="14">
    <w:abstractNumId w:val="4"/>
  </w:num>
  <w:num w:numId="15">
    <w:abstractNumId w:val="16"/>
  </w:num>
  <w:num w:numId="16">
    <w:abstractNumId w:val="12"/>
  </w:num>
  <w:num w:numId="17">
    <w:abstractNumId w:val="15"/>
  </w:num>
  <w:num w:numId="18">
    <w:abstractNumId w:val="2"/>
  </w:num>
  <w:num w:numId="19">
    <w:abstractNumId w:val="3"/>
  </w:num>
  <w:num w:numId="20">
    <w:abstractNumId w:val="30"/>
  </w:num>
  <w:num w:numId="21">
    <w:abstractNumId w:val="0"/>
  </w:num>
  <w:num w:numId="22">
    <w:abstractNumId w:val="25"/>
  </w:num>
  <w:num w:numId="23">
    <w:abstractNumId w:val="7"/>
  </w:num>
  <w:num w:numId="24">
    <w:abstractNumId w:val="10"/>
  </w:num>
  <w:num w:numId="25">
    <w:abstractNumId w:val="27"/>
  </w:num>
  <w:num w:numId="26">
    <w:abstractNumId w:val="5"/>
  </w:num>
  <w:num w:numId="27">
    <w:abstractNumId w:val="28"/>
  </w:num>
  <w:num w:numId="28">
    <w:abstractNumId w:val="14"/>
  </w:num>
  <w:num w:numId="29">
    <w:abstractNumId w:val="29"/>
  </w:num>
  <w:num w:numId="30">
    <w:abstractNumId w:val="8"/>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5BED"/>
    <w:rsid w:val="00000052"/>
    <w:rsid w:val="000128CD"/>
    <w:rsid w:val="00022E5A"/>
    <w:rsid w:val="00031D3D"/>
    <w:rsid w:val="00032C2D"/>
    <w:rsid w:val="00034149"/>
    <w:rsid w:val="00045693"/>
    <w:rsid w:val="00046228"/>
    <w:rsid w:val="0004623A"/>
    <w:rsid w:val="00053639"/>
    <w:rsid w:val="00053FD8"/>
    <w:rsid w:val="000601BD"/>
    <w:rsid w:val="00075BED"/>
    <w:rsid w:val="0007710D"/>
    <w:rsid w:val="00083711"/>
    <w:rsid w:val="00091586"/>
    <w:rsid w:val="00097CED"/>
    <w:rsid w:val="000A2F89"/>
    <w:rsid w:val="000B480B"/>
    <w:rsid w:val="000B6358"/>
    <w:rsid w:val="000C1A88"/>
    <w:rsid w:val="000D2A7B"/>
    <w:rsid w:val="000D50A2"/>
    <w:rsid w:val="000E31A2"/>
    <w:rsid w:val="00100C54"/>
    <w:rsid w:val="001226E1"/>
    <w:rsid w:val="001256D1"/>
    <w:rsid w:val="00133F97"/>
    <w:rsid w:val="00151D60"/>
    <w:rsid w:val="00152E9D"/>
    <w:rsid w:val="00160C8F"/>
    <w:rsid w:val="00167685"/>
    <w:rsid w:val="00171DDD"/>
    <w:rsid w:val="00172035"/>
    <w:rsid w:val="00180435"/>
    <w:rsid w:val="001805CB"/>
    <w:rsid w:val="0018270C"/>
    <w:rsid w:val="00182B5C"/>
    <w:rsid w:val="0019199A"/>
    <w:rsid w:val="001A2049"/>
    <w:rsid w:val="001A332E"/>
    <w:rsid w:val="001A5561"/>
    <w:rsid w:val="001B5141"/>
    <w:rsid w:val="001B7D9C"/>
    <w:rsid w:val="001D089B"/>
    <w:rsid w:val="001D4291"/>
    <w:rsid w:val="001D689C"/>
    <w:rsid w:val="001E542A"/>
    <w:rsid w:val="001F0DB8"/>
    <w:rsid w:val="001F219E"/>
    <w:rsid w:val="001F6750"/>
    <w:rsid w:val="001F791D"/>
    <w:rsid w:val="00205C37"/>
    <w:rsid w:val="0020663F"/>
    <w:rsid w:val="00211E75"/>
    <w:rsid w:val="00227570"/>
    <w:rsid w:val="00235105"/>
    <w:rsid w:val="00237C22"/>
    <w:rsid w:val="00251BB1"/>
    <w:rsid w:val="00252E4C"/>
    <w:rsid w:val="00264E2E"/>
    <w:rsid w:val="0026771A"/>
    <w:rsid w:val="00280A5F"/>
    <w:rsid w:val="002875D8"/>
    <w:rsid w:val="00295585"/>
    <w:rsid w:val="002A20E4"/>
    <w:rsid w:val="002A3BB0"/>
    <w:rsid w:val="002A5F27"/>
    <w:rsid w:val="002A629C"/>
    <w:rsid w:val="002B2F7A"/>
    <w:rsid w:val="002B6F8A"/>
    <w:rsid w:val="002C07B0"/>
    <w:rsid w:val="002C1430"/>
    <w:rsid w:val="002C35AF"/>
    <w:rsid w:val="002C5C04"/>
    <w:rsid w:val="002C78AA"/>
    <w:rsid w:val="002D0EE8"/>
    <w:rsid w:val="002D116B"/>
    <w:rsid w:val="002D270D"/>
    <w:rsid w:val="002D2A1D"/>
    <w:rsid w:val="002D5DC6"/>
    <w:rsid w:val="002E2445"/>
    <w:rsid w:val="002F6ECA"/>
    <w:rsid w:val="002F7B65"/>
    <w:rsid w:val="0031795A"/>
    <w:rsid w:val="00326490"/>
    <w:rsid w:val="003268D5"/>
    <w:rsid w:val="00326A98"/>
    <w:rsid w:val="00350231"/>
    <w:rsid w:val="0036198E"/>
    <w:rsid w:val="00365351"/>
    <w:rsid w:val="00377129"/>
    <w:rsid w:val="00384903"/>
    <w:rsid w:val="0038558D"/>
    <w:rsid w:val="003A7F16"/>
    <w:rsid w:val="003B10A4"/>
    <w:rsid w:val="003C3F6A"/>
    <w:rsid w:val="003D3540"/>
    <w:rsid w:val="003E2D6F"/>
    <w:rsid w:val="003E791B"/>
    <w:rsid w:val="003F7DA7"/>
    <w:rsid w:val="00402CA5"/>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2FA6"/>
    <w:rsid w:val="004E7B46"/>
    <w:rsid w:val="00501FE1"/>
    <w:rsid w:val="00507ACD"/>
    <w:rsid w:val="00513354"/>
    <w:rsid w:val="0052194D"/>
    <w:rsid w:val="00530BCF"/>
    <w:rsid w:val="0054692F"/>
    <w:rsid w:val="005478C9"/>
    <w:rsid w:val="00550150"/>
    <w:rsid w:val="0055239A"/>
    <w:rsid w:val="005566D8"/>
    <w:rsid w:val="00557F89"/>
    <w:rsid w:val="0056127D"/>
    <w:rsid w:val="005618BE"/>
    <w:rsid w:val="005802D0"/>
    <w:rsid w:val="005A06E3"/>
    <w:rsid w:val="005A3288"/>
    <w:rsid w:val="005B019A"/>
    <w:rsid w:val="005B28BD"/>
    <w:rsid w:val="005B6170"/>
    <w:rsid w:val="005D0B8D"/>
    <w:rsid w:val="005D124A"/>
    <w:rsid w:val="005D7C2F"/>
    <w:rsid w:val="005E40A5"/>
    <w:rsid w:val="005E5DAB"/>
    <w:rsid w:val="005F0155"/>
    <w:rsid w:val="0060517B"/>
    <w:rsid w:val="00616881"/>
    <w:rsid w:val="00617185"/>
    <w:rsid w:val="006222AA"/>
    <w:rsid w:val="006278CA"/>
    <w:rsid w:val="00630334"/>
    <w:rsid w:val="00630A30"/>
    <w:rsid w:val="0063619A"/>
    <w:rsid w:val="0064581D"/>
    <w:rsid w:val="00654911"/>
    <w:rsid w:val="00657302"/>
    <w:rsid w:val="006574EF"/>
    <w:rsid w:val="006724BC"/>
    <w:rsid w:val="00675297"/>
    <w:rsid w:val="006816A6"/>
    <w:rsid w:val="00693660"/>
    <w:rsid w:val="006939A6"/>
    <w:rsid w:val="006A31BA"/>
    <w:rsid w:val="006A592B"/>
    <w:rsid w:val="006B1A8A"/>
    <w:rsid w:val="006B302B"/>
    <w:rsid w:val="006E3A9F"/>
    <w:rsid w:val="006E55B1"/>
    <w:rsid w:val="006F5978"/>
    <w:rsid w:val="007065F6"/>
    <w:rsid w:val="0071028F"/>
    <w:rsid w:val="007137D4"/>
    <w:rsid w:val="00721FF6"/>
    <w:rsid w:val="00725810"/>
    <w:rsid w:val="00725F00"/>
    <w:rsid w:val="007408BF"/>
    <w:rsid w:val="00741985"/>
    <w:rsid w:val="00745854"/>
    <w:rsid w:val="00750091"/>
    <w:rsid w:val="00753599"/>
    <w:rsid w:val="00753601"/>
    <w:rsid w:val="00756FC7"/>
    <w:rsid w:val="00761D0A"/>
    <w:rsid w:val="007639F3"/>
    <w:rsid w:val="00775086"/>
    <w:rsid w:val="00784F0B"/>
    <w:rsid w:val="00795E83"/>
    <w:rsid w:val="007A0906"/>
    <w:rsid w:val="007A6532"/>
    <w:rsid w:val="007B1FB0"/>
    <w:rsid w:val="007B3E6A"/>
    <w:rsid w:val="007C2CDA"/>
    <w:rsid w:val="007E3A4B"/>
    <w:rsid w:val="007E7248"/>
    <w:rsid w:val="00800B74"/>
    <w:rsid w:val="00805A18"/>
    <w:rsid w:val="00810755"/>
    <w:rsid w:val="00812D50"/>
    <w:rsid w:val="00814B6D"/>
    <w:rsid w:val="00815AD3"/>
    <w:rsid w:val="00820E24"/>
    <w:rsid w:val="00832C75"/>
    <w:rsid w:val="0084455E"/>
    <w:rsid w:val="00846FD2"/>
    <w:rsid w:val="00850221"/>
    <w:rsid w:val="00855D85"/>
    <w:rsid w:val="008561AE"/>
    <w:rsid w:val="00856C31"/>
    <w:rsid w:val="00872D52"/>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419"/>
    <w:rsid w:val="008F2F8C"/>
    <w:rsid w:val="008F4182"/>
    <w:rsid w:val="008F598A"/>
    <w:rsid w:val="009152D6"/>
    <w:rsid w:val="00916937"/>
    <w:rsid w:val="00920B64"/>
    <w:rsid w:val="009362D0"/>
    <w:rsid w:val="00941E66"/>
    <w:rsid w:val="009442CE"/>
    <w:rsid w:val="0095371D"/>
    <w:rsid w:val="00954EDE"/>
    <w:rsid w:val="00956D11"/>
    <w:rsid w:val="0096090F"/>
    <w:rsid w:val="009612CA"/>
    <w:rsid w:val="00961C26"/>
    <w:rsid w:val="009703E7"/>
    <w:rsid w:val="009769CC"/>
    <w:rsid w:val="009839AB"/>
    <w:rsid w:val="00995DDA"/>
    <w:rsid w:val="009A2854"/>
    <w:rsid w:val="009A3F4D"/>
    <w:rsid w:val="009A5F7C"/>
    <w:rsid w:val="009B1510"/>
    <w:rsid w:val="009B32C9"/>
    <w:rsid w:val="009B3F5A"/>
    <w:rsid w:val="009B5EE7"/>
    <w:rsid w:val="009C116F"/>
    <w:rsid w:val="009C1369"/>
    <w:rsid w:val="009E1FEF"/>
    <w:rsid w:val="009E4816"/>
    <w:rsid w:val="00A07596"/>
    <w:rsid w:val="00A10ADB"/>
    <w:rsid w:val="00A11912"/>
    <w:rsid w:val="00A11DB3"/>
    <w:rsid w:val="00A1348E"/>
    <w:rsid w:val="00A16F6D"/>
    <w:rsid w:val="00A219FE"/>
    <w:rsid w:val="00A23071"/>
    <w:rsid w:val="00A250B1"/>
    <w:rsid w:val="00A27612"/>
    <w:rsid w:val="00A46671"/>
    <w:rsid w:val="00A5546C"/>
    <w:rsid w:val="00A73B73"/>
    <w:rsid w:val="00A744E8"/>
    <w:rsid w:val="00A77872"/>
    <w:rsid w:val="00A8149B"/>
    <w:rsid w:val="00A969A8"/>
    <w:rsid w:val="00A9723F"/>
    <w:rsid w:val="00AA2051"/>
    <w:rsid w:val="00AA490D"/>
    <w:rsid w:val="00AB6DC2"/>
    <w:rsid w:val="00AD2A07"/>
    <w:rsid w:val="00AD3161"/>
    <w:rsid w:val="00AD44D1"/>
    <w:rsid w:val="00AD4F7C"/>
    <w:rsid w:val="00AD61CF"/>
    <w:rsid w:val="00AE51DA"/>
    <w:rsid w:val="00AF3F39"/>
    <w:rsid w:val="00B037ED"/>
    <w:rsid w:val="00B1611E"/>
    <w:rsid w:val="00B44FB5"/>
    <w:rsid w:val="00B457B5"/>
    <w:rsid w:val="00B51CE9"/>
    <w:rsid w:val="00B555DA"/>
    <w:rsid w:val="00B574AB"/>
    <w:rsid w:val="00B66DE3"/>
    <w:rsid w:val="00B84235"/>
    <w:rsid w:val="00B9232C"/>
    <w:rsid w:val="00BA14EB"/>
    <w:rsid w:val="00BB304D"/>
    <w:rsid w:val="00BB767A"/>
    <w:rsid w:val="00BC0E00"/>
    <w:rsid w:val="00BD68E2"/>
    <w:rsid w:val="00BD6A0C"/>
    <w:rsid w:val="00BE1A51"/>
    <w:rsid w:val="00BE6BF1"/>
    <w:rsid w:val="00BE6E12"/>
    <w:rsid w:val="00BF031E"/>
    <w:rsid w:val="00BF4EEA"/>
    <w:rsid w:val="00C06185"/>
    <w:rsid w:val="00C13E8F"/>
    <w:rsid w:val="00C17704"/>
    <w:rsid w:val="00C209FA"/>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CF2503"/>
    <w:rsid w:val="00D0467A"/>
    <w:rsid w:val="00D077AB"/>
    <w:rsid w:val="00D07AF7"/>
    <w:rsid w:val="00D17AE6"/>
    <w:rsid w:val="00D25649"/>
    <w:rsid w:val="00D2728A"/>
    <w:rsid w:val="00D368CF"/>
    <w:rsid w:val="00D376E9"/>
    <w:rsid w:val="00D438D8"/>
    <w:rsid w:val="00D447EE"/>
    <w:rsid w:val="00D51A81"/>
    <w:rsid w:val="00D52F99"/>
    <w:rsid w:val="00D53702"/>
    <w:rsid w:val="00D5653D"/>
    <w:rsid w:val="00D67D7D"/>
    <w:rsid w:val="00D865BC"/>
    <w:rsid w:val="00D9211A"/>
    <w:rsid w:val="00D923C3"/>
    <w:rsid w:val="00DB224A"/>
    <w:rsid w:val="00DB7F89"/>
    <w:rsid w:val="00DB7FEF"/>
    <w:rsid w:val="00DC65E3"/>
    <w:rsid w:val="00DC6612"/>
    <w:rsid w:val="00DC6FAA"/>
    <w:rsid w:val="00DD7E78"/>
    <w:rsid w:val="00DE1A32"/>
    <w:rsid w:val="00DE5D64"/>
    <w:rsid w:val="00DF4CDA"/>
    <w:rsid w:val="00DF5AD5"/>
    <w:rsid w:val="00E02E19"/>
    <w:rsid w:val="00E22372"/>
    <w:rsid w:val="00E41CAA"/>
    <w:rsid w:val="00E47D5A"/>
    <w:rsid w:val="00E50882"/>
    <w:rsid w:val="00E5630E"/>
    <w:rsid w:val="00E6101C"/>
    <w:rsid w:val="00E61AF0"/>
    <w:rsid w:val="00E61F7F"/>
    <w:rsid w:val="00E62009"/>
    <w:rsid w:val="00E708A7"/>
    <w:rsid w:val="00E71AF3"/>
    <w:rsid w:val="00E94232"/>
    <w:rsid w:val="00EA1E92"/>
    <w:rsid w:val="00EA35CD"/>
    <w:rsid w:val="00EB1256"/>
    <w:rsid w:val="00EB1C28"/>
    <w:rsid w:val="00EC4FDD"/>
    <w:rsid w:val="00ED13D2"/>
    <w:rsid w:val="00ED4C76"/>
    <w:rsid w:val="00EE2A28"/>
    <w:rsid w:val="00EE3014"/>
    <w:rsid w:val="00EE32BD"/>
    <w:rsid w:val="00EE341B"/>
    <w:rsid w:val="00EE7EEE"/>
    <w:rsid w:val="00F05505"/>
    <w:rsid w:val="00F16C3C"/>
    <w:rsid w:val="00F37E9C"/>
    <w:rsid w:val="00F43C05"/>
    <w:rsid w:val="00F45B42"/>
    <w:rsid w:val="00F45BB8"/>
    <w:rsid w:val="00F51EDC"/>
    <w:rsid w:val="00F54233"/>
    <w:rsid w:val="00F558F4"/>
    <w:rsid w:val="00F564DB"/>
    <w:rsid w:val="00F5731E"/>
    <w:rsid w:val="00F614CF"/>
    <w:rsid w:val="00F61984"/>
    <w:rsid w:val="00F762F2"/>
    <w:rsid w:val="00F769A8"/>
    <w:rsid w:val="00F804C2"/>
    <w:rsid w:val="00F86C51"/>
    <w:rsid w:val="00F96F0F"/>
    <w:rsid w:val="00FA2C09"/>
    <w:rsid w:val="00FA4009"/>
    <w:rsid w:val="00FA7E1D"/>
    <w:rsid w:val="00FB0F89"/>
    <w:rsid w:val="00FB362E"/>
    <w:rsid w:val="00FD1362"/>
    <w:rsid w:val="00FD1831"/>
    <w:rsid w:val="00FD35D8"/>
    <w:rsid w:val="00FD3944"/>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Normal"/>
    <w:rsid w:val="00501FE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5900705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93371576">
      <w:bodyDiv w:val="1"/>
      <w:marLeft w:val="0"/>
      <w:marRight w:val="0"/>
      <w:marTop w:val="0"/>
      <w:marBottom w:val="0"/>
      <w:divBdr>
        <w:top w:val="none" w:sz="0" w:space="0" w:color="auto"/>
        <w:left w:val="none" w:sz="0" w:space="0" w:color="auto"/>
        <w:bottom w:val="none" w:sz="0" w:space="0" w:color="auto"/>
        <w:right w:val="none" w:sz="0" w:space="0" w:color="auto"/>
      </w:divBdr>
    </w:div>
    <w:div w:id="2968798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7625434">
      <w:bodyDiv w:val="1"/>
      <w:marLeft w:val="0"/>
      <w:marRight w:val="0"/>
      <w:marTop w:val="0"/>
      <w:marBottom w:val="0"/>
      <w:divBdr>
        <w:top w:val="none" w:sz="0" w:space="0" w:color="auto"/>
        <w:left w:val="none" w:sz="0" w:space="0" w:color="auto"/>
        <w:bottom w:val="none" w:sz="0" w:space="0" w:color="auto"/>
        <w:right w:val="none" w:sz="0" w:space="0" w:color="auto"/>
      </w:divBdr>
      <w:divsChild>
        <w:div w:id="1060666916">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425731552">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8759802">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4160742">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9214923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7723171">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80441988">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44006715">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8611994">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525147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165920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335735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94641490">
      <w:bodyDiv w:val="1"/>
      <w:marLeft w:val="0"/>
      <w:marRight w:val="0"/>
      <w:marTop w:val="0"/>
      <w:marBottom w:val="0"/>
      <w:divBdr>
        <w:top w:val="none" w:sz="0" w:space="0" w:color="auto"/>
        <w:left w:val="none" w:sz="0" w:space="0" w:color="auto"/>
        <w:bottom w:val="none" w:sz="0" w:space="0" w:color="auto"/>
        <w:right w:val="none" w:sz="0" w:space="0" w:color="auto"/>
      </w:divBdr>
      <w:divsChild>
        <w:div w:id="176857431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1519929926">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68457589">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07646946">
      <w:bodyDiv w:val="1"/>
      <w:marLeft w:val="0"/>
      <w:marRight w:val="0"/>
      <w:marTop w:val="0"/>
      <w:marBottom w:val="0"/>
      <w:divBdr>
        <w:top w:val="none" w:sz="0" w:space="0" w:color="auto"/>
        <w:left w:val="none" w:sz="0" w:space="0" w:color="auto"/>
        <w:bottom w:val="none" w:sz="0" w:space="0" w:color="auto"/>
        <w:right w:val="none" w:sz="0" w:space="0" w:color="auto"/>
      </w:divBdr>
    </w:div>
    <w:div w:id="2111848757">
      <w:bodyDiv w:val="1"/>
      <w:marLeft w:val="0"/>
      <w:marRight w:val="0"/>
      <w:marTop w:val="0"/>
      <w:marBottom w:val="0"/>
      <w:divBdr>
        <w:top w:val="none" w:sz="0" w:space="0" w:color="auto"/>
        <w:left w:val="none" w:sz="0" w:space="0" w:color="auto"/>
        <w:bottom w:val="none" w:sz="0" w:space="0" w:color="auto"/>
        <w:right w:val="none" w:sz="0" w:space="0" w:color="auto"/>
      </w:divBdr>
    </w:div>
    <w:div w:id="2114131694">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34-2016-ND-CP-quy-dinh-chi-tiet-bien-phap-thi-hanh-luat-ban-hanh-van-ban-quy-pham-phap-luat-312070.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138%2f2018%2fN%c4%90-CP&amp;area=2&amp;type=0&amp;lan=1&amp;match=False&amp;sort=2&amp;vc=True" TargetMode="External"/><Relationship Id="rId5" Type="http://schemas.openxmlformats.org/officeDocument/2006/relationships/settings" Target="settings.xml"/><Relationship Id="rId15" Type="http://schemas.openxmlformats.org/officeDocument/2006/relationships/hyperlink" Target="https://luatvietnam.vn/giao-thong/thong-tu-05-2024-tt-bgtvt-sua-doi-cac-thong-tu-lien-quan-den-linh-vuc-van-tai-duong-bo-309166-d1.html" TargetMode="External"/><Relationship Id="rId10" Type="http://schemas.openxmlformats.org/officeDocument/2006/relationships/hyperlink" Target="https://thuvienphapluat.vn/phap-luat/tim-van-ban.aspx?keyword=65%2f2016%2fN%c4%90-CP&amp;area=2&amp;type=0&amp;lan=1&amp;match=False&amp;sort=2&amp;vc=True"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41%2f2024%2fN%c4%90-CP&amp;area=2&amp;type=0&amp;lan=1&amp;match=False&amp;sort=2&amp;vc=True" TargetMode="External"/><Relationship Id="rId14" Type="http://schemas.openxmlformats.org/officeDocument/2006/relationships/hyperlink" Target="https://thuvienphapluat.vn/van-ban/Bo-may-hanh-chinh/Luat-ban-hanh-van-ban-quy-pham-phap-luat-2015-2823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52F0-F405-47A2-BA28-C28A1987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2024-01-31T07:08:00Z</cp:lastPrinted>
  <dcterms:created xsi:type="dcterms:W3CDTF">2024-03-29T10:13:00Z</dcterms:created>
  <dcterms:modified xsi:type="dcterms:W3CDTF">2024-06-01T12:49:00Z</dcterms:modified>
</cp:coreProperties>
</file>